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PROGRAMACIÓ 2n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1a AVALUACIÓ</w:t>
      </w:r>
      <w:r w:rsidDel="00000000" w:rsidR="00000000" w:rsidRPr="00000000">
        <w:rPr>
          <w:b w:val="1"/>
          <w:vertAlign w:val="baseline"/>
          <w:rtl w:val="0"/>
        </w:rPr>
        <w:tab/>
        <w:t xml:space="preserve">14 setembre 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  - 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b w:val="1"/>
          <w:vertAlign w:val="baseline"/>
          <w:rtl w:val="0"/>
        </w:rPr>
        <w:t xml:space="preserve"> desembre 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UNITAT 2: Electricitat i magnetisme. (prova escrita)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UNITAT 3: L’energia elèctrica.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AICLE </w:t>
      </w:r>
      <w:r w:rsidDel="00000000" w:rsidR="00000000" w:rsidRPr="00000000">
        <w:rPr>
          <w:b w:val="1"/>
          <w:vertAlign w:val="baseline"/>
          <w:rtl w:val="0"/>
        </w:rPr>
        <w:t xml:space="preserve">(treball sobre tipus d’energies)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PRÀCTIQUES: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25" w:hanging="360"/>
        <w:rPr>
          <w:b w:val="0"/>
          <w:color w:val="0000ff"/>
          <w:vertAlign w:val="baseline"/>
        </w:rPr>
      </w:pPr>
      <w:r w:rsidDel="00000000" w:rsidR="00000000" w:rsidRPr="00000000">
        <w:rPr>
          <w:b w:val="1"/>
          <w:color w:val="0000ff"/>
          <w:rtl w:val="0"/>
        </w:rPr>
        <w:t xml:space="preserve">ACABAR MARC FOTOGRAFIES (1r ESO)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PRÀCTIQUES D’ELECTRICITAT (Informes de pràctiques)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COMMUTADOR D’ENCREUAMENT (Informe de pràctica)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25" w:hanging="360"/>
        <w:rPr>
          <w:b w:val="0"/>
          <w:color w:val="00b050"/>
          <w:vertAlign w:val="baseline"/>
        </w:rPr>
      </w:pPr>
      <w:r w:rsidDel="00000000" w:rsidR="00000000" w:rsidRPr="00000000">
        <w:rPr>
          <w:b w:val="1"/>
          <w:color w:val="00b050"/>
          <w:vertAlign w:val="baseline"/>
          <w:rtl w:val="0"/>
        </w:rPr>
        <w:t xml:space="preserve">MOTOR ELÈCTRIC (optativa)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CAPÇANA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2a AVALUACIÓ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gener</w:t>
      </w:r>
      <w:r w:rsidDel="00000000" w:rsidR="00000000" w:rsidRPr="00000000">
        <w:rPr>
          <w:b w:val="1"/>
          <w:vertAlign w:val="baseline"/>
          <w:rtl w:val="0"/>
        </w:rPr>
        <w:t xml:space="preserve"> 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b w:val="1"/>
          <w:vertAlign w:val="baseline"/>
          <w:rtl w:val="0"/>
        </w:rPr>
        <w:t xml:space="preserve">  -  2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vertAlign w:val="baseline"/>
          <w:rtl w:val="0"/>
        </w:rPr>
        <w:t xml:space="preserve"> març 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UNITAT 4: Fabricació artesanal i fabricació industrial.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UNITAT 5: El procés productiu. (prova escrita)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UNITAT NT5: Disseny i impressió 3D.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PRÀCTIQUES: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IMPRESSIÓ CLAUER 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FARISTOL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3a AVALUACIÓ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vertAlign w:val="baseline"/>
          <w:rtl w:val="0"/>
        </w:rPr>
        <w:t xml:space="preserve"> abril 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b w:val="1"/>
          <w:vertAlign w:val="baseline"/>
          <w:rtl w:val="0"/>
        </w:rPr>
        <w:t xml:space="preserve">  -  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b w:val="1"/>
          <w:vertAlign w:val="baseline"/>
          <w:rtl w:val="0"/>
        </w:rPr>
        <w:t xml:space="preserve"> juny 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UNITAT 6: Anàlisi d’un procés industrial. El tèxtil. (prova escrita)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UNITAT NT1: Programació.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UNITAT NT4: Robòtica. (prova escrita)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UNITAT NT5: Programació amb l’App Inventors.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PRÀCTIQUES: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FARISTOL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25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PRÀCTIQUES DE ROBÒTICA (Informes de pràctiques)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25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6p1E2Yg0EBsG5wmezWb+Q1RLg==">AMUW2mVJfuHHiPWXKZRRBdj4eMp9oJckr3UBAc18wFbDkuZfPy46hmr2zSAQqjoqwnTV9zJHGDSLK7TPGyADONGCds725Pwnf7s99/DLM+CGf63d0RX9MEw=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2017-09-07T11:39:00Z</dcterms:created>
  <dc:creator>Usuario</dc:creator>
</cp:coreProperties>
</file>