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C" w:rsidRPr="00DC17B9" w:rsidRDefault="00FD15AC" w:rsidP="00FD15AC">
      <w:pPr>
        <w:rPr>
          <w:rFonts w:ascii="Bookman Old Style" w:hAnsi="Bookman Old Style"/>
          <w:b/>
          <w:sz w:val="22"/>
          <w:szCs w:val="24"/>
        </w:rPr>
      </w:pPr>
      <w:r w:rsidRPr="00DC17B9">
        <w:rPr>
          <w:rFonts w:ascii="Bookman Old Style" w:hAnsi="Bookman Old Style"/>
          <w:b/>
          <w:sz w:val="22"/>
          <w:szCs w:val="24"/>
        </w:rPr>
        <w:t>INS CAN PUIG</w:t>
      </w:r>
    </w:p>
    <w:p w:rsidR="00FD15AC" w:rsidRPr="00DC17B9" w:rsidRDefault="00FD15AC" w:rsidP="00FD15AC">
      <w:pPr>
        <w:rPr>
          <w:rFonts w:ascii="Bookman Old Style" w:hAnsi="Bookman Old Style"/>
          <w:sz w:val="22"/>
        </w:rPr>
      </w:pPr>
      <w:r w:rsidRPr="00DC17B9">
        <w:rPr>
          <w:rFonts w:ascii="Bookman Old Style" w:hAnsi="Bookman Old Style"/>
          <w:b/>
          <w:sz w:val="22"/>
          <w:szCs w:val="24"/>
        </w:rPr>
        <w:t xml:space="preserve">DEPARTAMENT DE LLENGUA CASTELLANA I LITERATURA </w:t>
      </w:r>
      <w:r w:rsidRPr="00DC17B9">
        <w:rPr>
          <w:rFonts w:ascii="Bookman Old Style" w:hAnsi="Bookman Old Style"/>
          <w:sz w:val="22"/>
        </w:rPr>
        <w:t xml:space="preserve">   </w:t>
      </w:r>
    </w:p>
    <w:p w:rsidR="00FD15AC" w:rsidRPr="00DC17B9" w:rsidRDefault="004218E6" w:rsidP="00FD15AC">
      <w:pPr>
        <w:rPr>
          <w:rFonts w:ascii="Bookman Old Style" w:hAnsi="Bookman Old Style"/>
          <w:b/>
          <w:sz w:val="22"/>
          <w:szCs w:val="24"/>
        </w:rPr>
      </w:pPr>
      <w:proofErr w:type="spellStart"/>
      <w:r>
        <w:rPr>
          <w:rFonts w:ascii="Bookman Old Style" w:hAnsi="Bookman Old Style"/>
          <w:sz w:val="22"/>
        </w:rPr>
        <w:t>Curs</w:t>
      </w:r>
      <w:proofErr w:type="spellEnd"/>
      <w:r>
        <w:rPr>
          <w:rFonts w:ascii="Bookman Old Style" w:hAnsi="Bookman Old Style"/>
          <w:sz w:val="22"/>
        </w:rPr>
        <w:t xml:space="preserve"> 2019-20</w:t>
      </w:r>
    </w:p>
    <w:p w:rsidR="00FD15AC" w:rsidRPr="004218E6" w:rsidRDefault="00FD15AC" w:rsidP="00FD15AC">
      <w:pPr>
        <w:rPr>
          <w:rFonts w:ascii="Bookman Old Style" w:hAnsi="Bookman Old Style"/>
          <w:sz w:val="22"/>
          <w:lang w:val="es-ES"/>
        </w:rPr>
      </w:pPr>
      <w:proofErr w:type="spellStart"/>
      <w:r w:rsidRPr="004218E6">
        <w:rPr>
          <w:rFonts w:ascii="Bookman Old Style" w:hAnsi="Bookman Old Style"/>
          <w:sz w:val="22"/>
          <w:lang w:val="es-ES"/>
        </w:rPr>
        <w:t>Professores</w:t>
      </w:r>
      <w:proofErr w:type="spellEnd"/>
      <w:r w:rsidRPr="004218E6">
        <w:rPr>
          <w:rFonts w:ascii="Bookman Old Style" w:hAnsi="Bookman Old Style"/>
          <w:sz w:val="22"/>
          <w:lang w:val="es-ES"/>
        </w:rPr>
        <w:t>:</w:t>
      </w:r>
      <w:r w:rsidR="004218E6" w:rsidRPr="004218E6">
        <w:rPr>
          <w:rFonts w:ascii="Bookman Old Style" w:hAnsi="Bookman Old Style"/>
          <w:sz w:val="22"/>
          <w:lang w:val="es-ES"/>
        </w:rPr>
        <w:t xml:space="preserve"> Susana </w:t>
      </w:r>
      <w:proofErr w:type="spellStart"/>
      <w:r w:rsidR="004218E6" w:rsidRPr="004218E6">
        <w:rPr>
          <w:rFonts w:ascii="Bookman Old Style" w:hAnsi="Bookman Old Style"/>
          <w:sz w:val="22"/>
          <w:lang w:val="es-ES"/>
        </w:rPr>
        <w:t>Russiñol</w:t>
      </w:r>
      <w:proofErr w:type="spellEnd"/>
      <w:r w:rsidR="004218E6" w:rsidRPr="004218E6">
        <w:rPr>
          <w:rFonts w:ascii="Bookman Old Style" w:hAnsi="Bookman Old Style"/>
          <w:sz w:val="22"/>
          <w:lang w:val="es-ES"/>
        </w:rPr>
        <w:t>, Teresa Pérez,</w:t>
      </w:r>
      <w:r w:rsidRPr="004218E6">
        <w:rPr>
          <w:rFonts w:ascii="Bookman Old Style" w:hAnsi="Bookman Old Style"/>
          <w:sz w:val="22"/>
          <w:lang w:val="es-ES"/>
        </w:rPr>
        <w:t xml:space="preserve"> </w:t>
      </w:r>
      <w:r w:rsidR="004218E6" w:rsidRPr="004218E6">
        <w:rPr>
          <w:rFonts w:ascii="Bookman Old Style" w:hAnsi="Bookman Old Style"/>
          <w:sz w:val="22"/>
          <w:lang w:val="es-ES"/>
        </w:rPr>
        <w:t xml:space="preserve">Isabel </w:t>
      </w:r>
      <w:proofErr w:type="spellStart"/>
      <w:r w:rsidR="004218E6" w:rsidRPr="004218E6">
        <w:rPr>
          <w:rFonts w:ascii="Bookman Old Style" w:hAnsi="Bookman Old Style"/>
          <w:sz w:val="22"/>
          <w:lang w:val="es-ES"/>
        </w:rPr>
        <w:t>Soley</w:t>
      </w:r>
      <w:proofErr w:type="spellEnd"/>
      <w:r w:rsidR="004218E6" w:rsidRPr="004218E6">
        <w:rPr>
          <w:rFonts w:ascii="Bookman Old Style" w:hAnsi="Bookman Old Style"/>
          <w:sz w:val="22"/>
          <w:lang w:val="es-ES"/>
        </w:rPr>
        <w:t xml:space="preserve"> y D</w:t>
      </w:r>
      <w:r w:rsidR="004218E6">
        <w:rPr>
          <w:rFonts w:ascii="Bookman Old Style" w:hAnsi="Bookman Old Style"/>
          <w:sz w:val="22"/>
          <w:lang w:val="es-ES"/>
        </w:rPr>
        <w:t>ébora Chomsky (Expresión Escrita)</w:t>
      </w:r>
    </w:p>
    <w:p w:rsidR="004218E6" w:rsidRDefault="004218E6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</w:p>
    <w:p w:rsidR="00FD15AC" w:rsidRPr="00DC17B9" w:rsidRDefault="00FD15AC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  <w:r w:rsidRPr="00DC17B9">
        <w:rPr>
          <w:rFonts w:ascii="Bookman Old Style" w:hAnsi="Bookman Old Style" w:cs="Arial"/>
          <w:b/>
          <w:sz w:val="22"/>
          <w:lang w:val="es-ES"/>
        </w:rPr>
        <w:t>Criteri</w:t>
      </w:r>
      <w:r w:rsidR="004218E6">
        <w:rPr>
          <w:rFonts w:ascii="Bookman Old Style" w:hAnsi="Bookman Old Style" w:cs="Arial"/>
          <w:b/>
          <w:sz w:val="22"/>
          <w:lang w:val="es-ES"/>
        </w:rPr>
        <w:t>os de Mate</w:t>
      </w:r>
      <w:r w:rsidRPr="00DC17B9">
        <w:rPr>
          <w:rFonts w:ascii="Bookman Old Style" w:hAnsi="Bookman Old Style" w:cs="Arial"/>
          <w:b/>
          <w:sz w:val="22"/>
          <w:lang w:val="es-ES"/>
        </w:rPr>
        <w:t>ria</w:t>
      </w:r>
    </w:p>
    <w:p w:rsidR="00FD15AC" w:rsidRPr="00DC17B9" w:rsidRDefault="00FD15AC" w:rsidP="00FD15AC">
      <w:pPr>
        <w:jc w:val="both"/>
        <w:rPr>
          <w:rFonts w:ascii="Bookman Old Style" w:hAnsi="Bookman Old Style" w:cs="Arial"/>
          <w:b/>
          <w:sz w:val="22"/>
          <w:lang w:val="es-ES"/>
        </w:rPr>
      </w:pPr>
    </w:p>
    <w:p w:rsidR="00FD15AC" w:rsidRPr="00A30D4C" w:rsidRDefault="00FD15AC" w:rsidP="00FD15AC">
      <w:pPr>
        <w:jc w:val="both"/>
        <w:rPr>
          <w:rFonts w:ascii="Bookman Old Style" w:hAnsi="Bookman Old Style" w:cs="Arial"/>
          <w:b/>
          <w:lang w:val="es-ES"/>
        </w:rPr>
      </w:pPr>
      <w:r>
        <w:rPr>
          <w:rFonts w:ascii="Bookman Old Style" w:hAnsi="Bookman Old Style" w:cs="Arial"/>
          <w:b/>
          <w:lang w:val="es-ES"/>
        </w:rPr>
        <w:t>LENGUA CASTELLANA Y LITERATURA 4</w:t>
      </w:r>
      <w:r w:rsidRPr="00A30D4C">
        <w:rPr>
          <w:rFonts w:ascii="Bookman Old Style" w:hAnsi="Bookman Old Style" w:cs="Arial"/>
          <w:b/>
          <w:lang w:val="es-ES"/>
        </w:rPr>
        <w:t>º ESO</w:t>
      </w:r>
    </w:p>
    <w:p w:rsidR="00110644" w:rsidRDefault="00110644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Libro de texto: </w:t>
      </w:r>
      <w:r w:rsidRPr="00110644">
        <w:rPr>
          <w:rFonts w:ascii="Bookman Old Style" w:hAnsi="Bookman Old Style" w:cs="Bookman Old Style"/>
          <w:bCs/>
          <w:i/>
          <w:color w:val="000000"/>
          <w:sz w:val="22"/>
          <w:szCs w:val="27"/>
        </w:rPr>
        <w:t>Lengua castellana y literatura 4º ESO ATÒMIUM</w:t>
      </w:r>
      <w:r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 xml:space="preserve">, </w:t>
      </w:r>
      <w:r w:rsidRPr="00110644">
        <w:rPr>
          <w:rFonts w:ascii="Bookman Old Style" w:hAnsi="Bookman Old Style" w:cs="Bookman Old Style"/>
          <w:bCs/>
          <w:color w:val="000000"/>
          <w:sz w:val="22"/>
          <w:szCs w:val="27"/>
        </w:rPr>
        <w:t>Ed. Text-la Galera</w:t>
      </w:r>
      <w:r>
        <w:rPr>
          <w:rFonts w:ascii="Bookman Old Style" w:hAnsi="Bookman Old Style" w:cs="Bookman Old Style"/>
          <w:bCs/>
          <w:color w:val="000000"/>
          <w:sz w:val="22"/>
          <w:szCs w:val="27"/>
        </w:rPr>
        <w:t>.</w:t>
      </w:r>
    </w:p>
    <w:p w:rsidR="00FD15AC" w:rsidRPr="00110644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</w:p>
    <w:p w:rsidR="00FD15AC" w:rsidRPr="00672C93" w:rsidRDefault="00FD15AC" w:rsidP="00FD15AC">
      <w:pPr>
        <w:jc w:val="both"/>
        <w:rPr>
          <w:rFonts w:ascii="Bookman Old Style" w:hAnsi="Bookman Old Style"/>
          <w:b/>
          <w:bCs/>
          <w:lang w:val="es-ES"/>
        </w:rPr>
      </w:pPr>
      <w:r w:rsidRPr="00A30D4C">
        <w:rPr>
          <w:rFonts w:ascii="Bookman Old Style" w:hAnsi="Bookman Old Style"/>
          <w:b/>
          <w:bCs/>
          <w:lang w:val="es-ES"/>
        </w:rPr>
        <w:t xml:space="preserve">TEMPORALIZACIÓN: </w:t>
      </w:r>
    </w:p>
    <w:p w:rsidR="00FD15AC" w:rsidRDefault="00FD15AC" w:rsidP="00FD15AC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>
        <w:rPr>
          <w:rFonts w:ascii="Bookman Old Style" w:hAnsi="Bookman Old Style"/>
          <w:sz w:val="22"/>
          <w:lang w:val="es-ES"/>
        </w:rPr>
        <w:t xml:space="preserve">  2</w:t>
      </w:r>
      <w:r w:rsidRPr="00DC17B9">
        <w:rPr>
          <w:rFonts w:ascii="Bookman Old Style" w:hAnsi="Bookman Old Style"/>
          <w:sz w:val="22"/>
          <w:lang w:val="es-ES"/>
        </w:rPr>
        <w:t xml:space="preserve">h. </w:t>
      </w:r>
      <w:r w:rsidR="00110644">
        <w:rPr>
          <w:rFonts w:ascii="Bookman Old Style" w:hAnsi="Bookman Old Style" w:cs="Bookman Old Style"/>
          <w:color w:val="000000"/>
          <w:sz w:val="22"/>
          <w:szCs w:val="24"/>
        </w:rPr>
        <w:t>Dimensión comunicativa, conocimiento de la lengua</w:t>
      </w:r>
    </w:p>
    <w:p w:rsidR="004218E6" w:rsidRDefault="00110644" w:rsidP="004218E6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 1h. Dimensión literaria, lecturas obligatorias trimestrales</w:t>
      </w:r>
    </w:p>
    <w:p w:rsidR="004218E6" w:rsidRPr="004218E6" w:rsidRDefault="004218E6" w:rsidP="004218E6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 </w:t>
      </w:r>
      <w:r w:rsidRPr="004218E6">
        <w:rPr>
          <w:rFonts w:ascii="Bookman Old Style" w:hAnsi="Bookman Old Style" w:cs="Bookman Old Style"/>
          <w:color w:val="000000"/>
          <w:sz w:val="22"/>
          <w:szCs w:val="24"/>
        </w:rPr>
        <w:t>1h. Expresión escrita</w:t>
      </w:r>
    </w:p>
    <w:p w:rsidR="004218E6" w:rsidRPr="00DC17B9" w:rsidRDefault="004218E6" w:rsidP="004218E6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</w:p>
    <w:p w:rsidR="00FD15AC" w:rsidRPr="00DC17B9" w:rsidRDefault="00FD15AC" w:rsidP="00FD15AC">
      <w:pPr>
        <w:jc w:val="both"/>
        <w:rPr>
          <w:rFonts w:ascii="Bookman Old Style" w:hAnsi="Bookman Old Style"/>
          <w:sz w:val="22"/>
        </w:rPr>
      </w:pPr>
    </w:p>
    <w:p w:rsidR="00FD15AC" w:rsidRPr="00A30D4C" w:rsidRDefault="00FD15AC" w:rsidP="00FD15AC">
      <w:pPr>
        <w:jc w:val="both"/>
        <w:rPr>
          <w:rFonts w:ascii="Bookman Old Style" w:hAnsi="Bookman Old Style"/>
          <w:b/>
          <w:bCs/>
          <w:lang w:val="es-ES"/>
        </w:rPr>
      </w:pPr>
      <w:r w:rsidRPr="00A30D4C">
        <w:rPr>
          <w:rFonts w:ascii="Bookman Old Style" w:hAnsi="Bookman Old Style"/>
          <w:b/>
          <w:bCs/>
          <w:lang w:val="es-ES"/>
        </w:rPr>
        <w:t>LECTURAS OBLIGATORIAS:</w:t>
      </w:r>
    </w:p>
    <w:p w:rsidR="00FD15AC" w:rsidRPr="00DC17B9" w:rsidRDefault="00FD15AC" w:rsidP="00FD15AC">
      <w:pPr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DC17B9">
        <w:rPr>
          <w:rFonts w:ascii="Bookman Old Style" w:hAnsi="Bookman Old Style"/>
          <w:b/>
          <w:sz w:val="22"/>
        </w:rPr>
        <w:t>1ª evaluación</w:t>
      </w:r>
    </w:p>
    <w:p w:rsidR="00FD15AC" w:rsidRDefault="00FD15AC" w:rsidP="00FD15A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>Leyendas y rimas</w:t>
      </w:r>
      <w:r>
        <w:rPr>
          <w:rFonts w:ascii="Bookman Old Style" w:hAnsi="Bookman Old Style"/>
          <w:sz w:val="22"/>
          <w:lang w:val="es-ES"/>
        </w:rPr>
        <w:t xml:space="preserve"> de Gustavo Adolfo Bécquer, Col. Aula de Literatura </w:t>
      </w:r>
    </w:p>
    <w:p w:rsidR="00FD15AC" w:rsidRPr="00DC17B9" w:rsidRDefault="00FD15AC" w:rsidP="00FD15AC">
      <w:pPr>
        <w:pStyle w:val="Prrafodelista"/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nº 25, Ed. </w:t>
      </w:r>
      <w:proofErr w:type="spellStart"/>
      <w:r>
        <w:rPr>
          <w:rFonts w:ascii="Bookman Old Style" w:hAnsi="Bookman Old Style"/>
          <w:sz w:val="22"/>
          <w:lang w:val="es-ES"/>
        </w:rPr>
        <w:t>Vicens</w:t>
      </w:r>
      <w:proofErr w:type="spellEnd"/>
      <w:r>
        <w:rPr>
          <w:rFonts w:ascii="Bookman Old Style" w:hAnsi="Bookman Old Style"/>
          <w:sz w:val="22"/>
          <w:lang w:val="es-ES"/>
        </w:rPr>
        <w:t xml:space="preserve"> Vives </w:t>
      </w:r>
    </w:p>
    <w:p w:rsidR="00FD15AC" w:rsidRDefault="00FD15AC" w:rsidP="00FD15A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2"/>
          <w:lang w:val="es-ES"/>
        </w:rPr>
      </w:pPr>
      <w:r w:rsidRPr="00C62B92">
        <w:rPr>
          <w:rFonts w:ascii="Bookman Old Style" w:hAnsi="Bookman Old Style"/>
          <w:sz w:val="22"/>
          <w:lang w:val="es-ES"/>
        </w:rPr>
        <w:t>Lectura en casa, trabaj</w:t>
      </w:r>
      <w:r>
        <w:rPr>
          <w:rFonts w:ascii="Bookman Old Style" w:hAnsi="Bookman Old Style"/>
          <w:sz w:val="22"/>
          <w:lang w:val="es-ES"/>
        </w:rPr>
        <w:t>o en grupo sobre las leyendas,</w:t>
      </w:r>
      <w:r w:rsidRPr="00C62B92">
        <w:rPr>
          <w:rFonts w:ascii="Bookman Old Style" w:hAnsi="Bookman Old Style"/>
          <w:sz w:val="22"/>
          <w:lang w:val="es-ES"/>
        </w:rPr>
        <w:t xml:space="preserve"> memorización y </w:t>
      </w:r>
      <w:r>
        <w:rPr>
          <w:rFonts w:ascii="Bookman Old Style" w:hAnsi="Bookman Old Style"/>
          <w:sz w:val="22"/>
          <w:lang w:val="es-ES"/>
        </w:rPr>
        <w:t>recitación</w:t>
      </w:r>
      <w:r w:rsidRPr="00C62B92">
        <w:rPr>
          <w:rFonts w:ascii="Bookman Old Style" w:hAnsi="Bookman Old Style"/>
          <w:sz w:val="22"/>
          <w:lang w:val="es-ES"/>
        </w:rPr>
        <w:t xml:space="preserve"> de una rima</w:t>
      </w:r>
      <w:r w:rsidR="00110644">
        <w:rPr>
          <w:rFonts w:ascii="Bookman Old Style" w:hAnsi="Bookman Old Style"/>
          <w:sz w:val="22"/>
          <w:lang w:val="es-ES"/>
        </w:rPr>
        <w:t xml:space="preserve"> de Bécquer</w:t>
      </w:r>
      <w:r>
        <w:rPr>
          <w:rFonts w:ascii="Bookman Old Style" w:hAnsi="Bookman Old Style"/>
          <w:sz w:val="22"/>
          <w:lang w:val="es-ES"/>
        </w:rPr>
        <w:t xml:space="preserve"> de forma individual</w:t>
      </w:r>
      <w:r w:rsidR="00110644">
        <w:rPr>
          <w:rFonts w:ascii="Bookman Old Style" w:hAnsi="Bookman Old Style"/>
          <w:sz w:val="22"/>
          <w:lang w:val="es-ES"/>
        </w:rPr>
        <w:t xml:space="preserve"> al final de trimestre</w:t>
      </w:r>
      <w:r>
        <w:rPr>
          <w:rFonts w:ascii="Bookman Old Style" w:hAnsi="Bookman Old Style"/>
          <w:sz w:val="22"/>
          <w:lang w:val="es-ES"/>
        </w:rPr>
        <w:t>.</w:t>
      </w:r>
    </w:p>
    <w:p w:rsidR="00FD15AC" w:rsidRDefault="00FD15AC" w:rsidP="00FD15AC">
      <w:pPr>
        <w:pStyle w:val="Prrafodelista"/>
        <w:jc w:val="both"/>
        <w:rPr>
          <w:rFonts w:ascii="Bookman Old Style" w:hAnsi="Bookman Old Style"/>
          <w:sz w:val="22"/>
          <w:lang w:val="es-ES"/>
        </w:rPr>
      </w:pPr>
    </w:p>
    <w:p w:rsidR="00FD15AC" w:rsidRPr="00244CEE" w:rsidRDefault="00FD15AC" w:rsidP="00FD15AC">
      <w:pPr>
        <w:jc w:val="both"/>
        <w:rPr>
          <w:rFonts w:ascii="Bookman Old Style" w:hAnsi="Bookman Old Style"/>
          <w:sz w:val="22"/>
          <w:lang w:val="es-ES"/>
        </w:rPr>
      </w:pPr>
      <w:r w:rsidRPr="00244CEE">
        <w:rPr>
          <w:rFonts w:ascii="Bookman Old Style" w:hAnsi="Bookman Old Style"/>
          <w:b/>
          <w:bCs/>
          <w:sz w:val="22"/>
          <w:lang w:val="es-ES"/>
        </w:rPr>
        <w:t>2ª evaluación</w:t>
      </w:r>
      <w:r>
        <w:rPr>
          <w:rFonts w:ascii="Bookman Old Style" w:hAnsi="Bookman Old Style"/>
          <w:b/>
          <w:bCs/>
          <w:sz w:val="22"/>
          <w:lang w:val="es-ES"/>
        </w:rPr>
        <w:t xml:space="preserve">: </w:t>
      </w:r>
      <w:r w:rsidRPr="00244CEE">
        <w:rPr>
          <w:rFonts w:ascii="Bookman Old Style" w:hAnsi="Bookman Old Style"/>
          <w:bCs/>
          <w:sz w:val="22"/>
          <w:lang w:val="es-ES"/>
        </w:rPr>
        <w:t>a escoger entre</w:t>
      </w:r>
    </w:p>
    <w:p w:rsidR="00FD15AC" w:rsidRDefault="004218E6" w:rsidP="00FD15AC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>Crónica de una muerte anunciada</w:t>
      </w:r>
      <w:r w:rsidR="00FD15AC">
        <w:rPr>
          <w:rFonts w:ascii="Bookman Old Style" w:hAnsi="Bookman Old Style"/>
          <w:i/>
          <w:sz w:val="22"/>
          <w:lang w:val="es-ES"/>
        </w:rPr>
        <w:t xml:space="preserve"> </w:t>
      </w:r>
      <w:r w:rsidR="00FD15AC" w:rsidRPr="00553695">
        <w:rPr>
          <w:rFonts w:ascii="Bookman Old Style" w:hAnsi="Bookman Old Style"/>
          <w:sz w:val="22"/>
          <w:lang w:val="es-ES"/>
        </w:rPr>
        <w:t xml:space="preserve">de </w:t>
      </w:r>
      <w:r>
        <w:rPr>
          <w:rFonts w:ascii="Bookman Old Style" w:hAnsi="Bookman Old Style"/>
          <w:sz w:val="22"/>
          <w:lang w:val="es-ES"/>
        </w:rPr>
        <w:t xml:space="preserve">Gabriel García Márquez, Ed. </w:t>
      </w:r>
      <w:proofErr w:type="spellStart"/>
      <w:r>
        <w:rPr>
          <w:rFonts w:ascii="Bookman Old Style" w:hAnsi="Bookman Old Style"/>
          <w:sz w:val="22"/>
          <w:lang w:val="es-ES"/>
        </w:rPr>
        <w:t>Debolsillo</w:t>
      </w:r>
      <w:proofErr w:type="spellEnd"/>
      <w:r>
        <w:rPr>
          <w:rFonts w:ascii="Bookman Old Style" w:hAnsi="Bookman Old Style"/>
          <w:sz w:val="22"/>
          <w:lang w:val="es-ES"/>
        </w:rPr>
        <w:t xml:space="preserve"> ISBN 9788497592437</w:t>
      </w:r>
      <w:r w:rsidR="00FD15AC" w:rsidRPr="00553695">
        <w:rPr>
          <w:rFonts w:ascii="Bookman Old Style" w:hAnsi="Bookman Old Style"/>
          <w:sz w:val="22"/>
          <w:lang w:val="es-ES"/>
        </w:rPr>
        <w:t xml:space="preserve"> </w:t>
      </w:r>
    </w:p>
    <w:p w:rsidR="00FD15AC" w:rsidRDefault="00FD15AC" w:rsidP="00FD15AC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>Como agua para chocolate</w:t>
      </w:r>
      <w:r>
        <w:rPr>
          <w:rFonts w:ascii="Bookman Old Style" w:hAnsi="Bookman Old Style"/>
          <w:sz w:val="22"/>
          <w:lang w:val="es-ES"/>
        </w:rPr>
        <w:t xml:space="preserve"> de Laura Esquivel, Ed. </w:t>
      </w:r>
      <w:proofErr w:type="spellStart"/>
      <w:r>
        <w:rPr>
          <w:rFonts w:ascii="Bookman Old Style" w:hAnsi="Bookman Old Style"/>
          <w:sz w:val="22"/>
          <w:lang w:val="es-ES"/>
        </w:rPr>
        <w:t>DeBolsillo</w:t>
      </w:r>
      <w:proofErr w:type="spellEnd"/>
      <w:r>
        <w:rPr>
          <w:rFonts w:ascii="Bookman Old Style" w:hAnsi="Bookman Old Style"/>
          <w:sz w:val="22"/>
          <w:lang w:val="es-ES"/>
        </w:rPr>
        <w:t xml:space="preserve"> </w:t>
      </w:r>
      <w:r w:rsidR="004218E6">
        <w:rPr>
          <w:rFonts w:ascii="Bookman Old Style" w:hAnsi="Bookman Old Style"/>
          <w:sz w:val="22"/>
          <w:lang w:val="es-ES"/>
        </w:rPr>
        <w:t>ISBN 9788466329088</w:t>
      </w:r>
    </w:p>
    <w:p w:rsidR="00FD15AC" w:rsidRDefault="00FD15AC" w:rsidP="00FD15AC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Se comentarán en clase antes de realizar la prueba de lectura. Se proyectará </w:t>
      </w:r>
      <w:r w:rsidR="004218E6">
        <w:rPr>
          <w:rFonts w:ascii="Bookman Old Style" w:hAnsi="Bookman Old Style"/>
          <w:sz w:val="22"/>
          <w:lang w:val="es-ES"/>
        </w:rPr>
        <w:t>la</w:t>
      </w:r>
      <w:r>
        <w:rPr>
          <w:rFonts w:ascii="Bookman Old Style" w:hAnsi="Bookman Old Style"/>
          <w:sz w:val="22"/>
          <w:lang w:val="es-ES"/>
        </w:rPr>
        <w:t xml:space="preserve"> película </w:t>
      </w:r>
      <w:r w:rsidR="004218E6">
        <w:rPr>
          <w:rFonts w:ascii="Bookman Old Style" w:hAnsi="Bookman Old Style"/>
          <w:sz w:val="22"/>
          <w:lang w:val="es-ES"/>
        </w:rPr>
        <w:t>de “</w:t>
      </w:r>
      <w:r w:rsidR="004218E6">
        <w:rPr>
          <w:rFonts w:ascii="Bookman Old Style" w:hAnsi="Bookman Old Style"/>
          <w:i/>
          <w:sz w:val="22"/>
          <w:lang w:val="es-ES"/>
        </w:rPr>
        <w:t>Como agua para chocolate</w:t>
      </w:r>
      <w:r w:rsidR="004218E6">
        <w:rPr>
          <w:rFonts w:ascii="Bookman Old Style" w:hAnsi="Bookman Old Style"/>
          <w:i/>
          <w:sz w:val="22"/>
          <w:lang w:val="es-ES"/>
        </w:rPr>
        <w:t>”</w:t>
      </w:r>
      <w:r w:rsidR="004218E6">
        <w:rPr>
          <w:rFonts w:ascii="Bookman Old Style" w:hAnsi="Bookman Old Style"/>
          <w:sz w:val="22"/>
          <w:lang w:val="es-ES"/>
        </w:rPr>
        <w:t xml:space="preserve"> </w:t>
      </w:r>
      <w:r>
        <w:rPr>
          <w:rFonts w:ascii="Bookman Old Style" w:hAnsi="Bookman Old Style"/>
          <w:sz w:val="22"/>
          <w:lang w:val="es-ES"/>
        </w:rPr>
        <w:t>para comentar la adaptación cinematográfica y su relación con la fuente literaria.</w:t>
      </w:r>
    </w:p>
    <w:p w:rsidR="00FD15AC" w:rsidRPr="00DC17B9" w:rsidRDefault="00FD15AC" w:rsidP="00FD15AC">
      <w:pPr>
        <w:pStyle w:val="Prrafodelista"/>
        <w:jc w:val="both"/>
        <w:rPr>
          <w:rFonts w:ascii="Bookman Old Style" w:hAnsi="Bookman Old Style"/>
          <w:sz w:val="22"/>
          <w:lang w:val="es-ES"/>
        </w:rPr>
      </w:pPr>
    </w:p>
    <w:p w:rsidR="00FD15AC" w:rsidRPr="00DC17B9" w:rsidRDefault="00FD15AC" w:rsidP="00FD15AC">
      <w:pPr>
        <w:jc w:val="both"/>
        <w:rPr>
          <w:rFonts w:ascii="Bookman Old Style" w:hAnsi="Bookman Old Style"/>
          <w:sz w:val="22"/>
          <w:lang w:val="es-ES"/>
        </w:rPr>
      </w:pPr>
      <w:r w:rsidRPr="00DC17B9">
        <w:rPr>
          <w:rFonts w:ascii="Bookman Old Style" w:hAnsi="Bookman Old Style"/>
          <w:b/>
          <w:bCs/>
          <w:sz w:val="22"/>
          <w:lang w:val="es-ES"/>
        </w:rPr>
        <w:t>3ª evaluación</w:t>
      </w:r>
      <w:r>
        <w:rPr>
          <w:rFonts w:ascii="Bookman Old Style" w:hAnsi="Bookman Old Style"/>
          <w:b/>
          <w:bCs/>
          <w:sz w:val="22"/>
          <w:lang w:val="es-ES"/>
        </w:rPr>
        <w:t xml:space="preserve">: </w:t>
      </w:r>
    </w:p>
    <w:p w:rsidR="00FD15AC" w:rsidRPr="00FD15AC" w:rsidRDefault="00FD15AC" w:rsidP="00FD15AC">
      <w:pPr>
        <w:pStyle w:val="Prrafodelista"/>
        <w:numPr>
          <w:ilvl w:val="0"/>
          <w:numId w:val="4"/>
        </w:numPr>
        <w:tabs>
          <w:tab w:val="left" w:pos="1440"/>
        </w:tabs>
        <w:jc w:val="both"/>
        <w:rPr>
          <w:rFonts w:ascii="Bookman Old Style" w:hAnsi="Bookman Old Style"/>
          <w:b/>
          <w:bCs/>
          <w:sz w:val="22"/>
          <w:lang w:val="es-ES"/>
        </w:rPr>
      </w:pPr>
      <w:r w:rsidRPr="00FD15AC">
        <w:rPr>
          <w:rFonts w:ascii="Bookman Old Style" w:hAnsi="Bookman Old Style"/>
          <w:i/>
          <w:sz w:val="22"/>
          <w:lang w:val="es-ES"/>
        </w:rPr>
        <w:t>Las bicicletas son para el verano</w:t>
      </w:r>
      <w:r>
        <w:rPr>
          <w:rFonts w:ascii="Bookman Old Style" w:hAnsi="Bookman Old Style"/>
          <w:sz w:val="22"/>
          <w:lang w:val="es-ES"/>
        </w:rPr>
        <w:t xml:space="preserve"> de Fernando Fernán-Gómez</w:t>
      </w:r>
      <w:r w:rsidR="0018626C">
        <w:rPr>
          <w:rFonts w:ascii="Bookman Old Style" w:hAnsi="Bookman Old Style"/>
          <w:sz w:val="22"/>
          <w:lang w:val="es-ES"/>
        </w:rPr>
        <w:t xml:space="preserve">, Col. Clásicos Hispánicos nº 17, Ed. </w:t>
      </w:r>
      <w:proofErr w:type="spellStart"/>
      <w:r w:rsidR="0018626C">
        <w:rPr>
          <w:rFonts w:ascii="Bookman Old Style" w:hAnsi="Bookman Old Style"/>
          <w:sz w:val="22"/>
          <w:lang w:val="es-ES"/>
        </w:rPr>
        <w:t>Vicens</w:t>
      </w:r>
      <w:proofErr w:type="spellEnd"/>
      <w:r w:rsidR="0018626C">
        <w:rPr>
          <w:rFonts w:ascii="Bookman Old Style" w:hAnsi="Bookman Old Style"/>
          <w:sz w:val="22"/>
          <w:lang w:val="es-ES"/>
        </w:rPr>
        <w:t xml:space="preserve"> Vives</w:t>
      </w:r>
      <w:r w:rsidR="004218E6">
        <w:rPr>
          <w:rFonts w:ascii="Bookman Old Style" w:hAnsi="Bookman Old Style"/>
          <w:sz w:val="22"/>
          <w:lang w:val="es-ES"/>
        </w:rPr>
        <w:t xml:space="preserve"> ISBN 9788431637392</w:t>
      </w:r>
    </w:p>
    <w:p w:rsidR="00FD15AC" w:rsidRPr="00E34D3C" w:rsidRDefault="00FD15AC" w:rsidP="00FD15AC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   </w:t>
      </w:r>
      <w:r w:rsidR="004218E6">
        <w:rPr>
          <w:rFonts w:ascii="Bookman Old Style" w:hAnsi="Bookman Old Style"/>
          <w:sz w:val="22"/>
          <w:lang w:val="es-ES"/>
        </w:rPr>
        <w:t>Se comentará</w:t>
      </w:r>
      <w:r w:rsidRPr="00E34D3C">
        <w:rPr>
          <w:rFonts w:ascii="Bookman Old Style" w:hAnsi="Bookman Old Style"/>
          <w:sz w:val="22"/>
          <w:lang w:val="es-ES"/>
        </w:rPr>
        <w:t xml:space="preserve"> en clase antes de realizar la prueba de lectura</w:t>
      </w:r>
      <w:r>
        <w:rPr>
          <w:rFonts w:ascii="Bookman Old Style" w:hAnsi="Bookman Old Style"/>
          <w:sz w:val="22"/>
          <w:lang w:val="es-ES"/>
        </w:rPr>
        <w:t xml:space="preserve"> o trabajo.</w:t>
      </w:r>
      <w:r w:rsidRPr="00E34D3C">
        <w:rPr>
          <w:rFonts w:ascii="Bookman Old Style" w:hAnsi="Bookman Old Style"/>
          <w:b/>
          <w:bCs/>
          <w:sz w:val="22"/>
          <w:lang w:val="es-ES"/>
        </w:rPr>
        <w:t xml:space="preserve"> </w:t>
      </w:r>
    </w:p>
    <w:p w:rsidR="00FD15AC" w:rsidRPr="00DC17B9" w:rsidRDefault="00FD15AC" w:rsidP="00FD15AC">
      <w:pPr>
        <w:pStyle w:val="Prrafodelista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000000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Cs w:val="27"/>
        </w:rPr>
        <w:t>EVALUACIÓN:</w:t>
      </w: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2"/>
          <w:szCs w:val="27"/>
        </w:rPr>
      </w:pPr>
      <w:r w:rsidRPr="00DC17B9">
        <w:rPr>
          <w:rFonts w:ascii="Bookman Old Style" w:hAnsi="Bookman Old Style" w:cs="Bookman Old Style"/>
          <w:bCs/>
          <w:color w:val="000000"/>
          <w:sz w:val="22"/>
          <w:szCs w:val="27"/>
        </w:rPr>
        <w:t xml:space="preserve">Se realizarán actividades de </w:t>
      </w:r>
      <w:r w:rsidRPr="00E34D3C">
        <w:rPr>
          <w:rFonts w:ascii="Bookman Old Style" w:hAnsi="Bookman Old Style" w:cs="Bookman Old Style"/>
          <w:b/>
          <w:bCs/>
          <w:color w:val="000000"/>
          <w:sz w:val="22"/>
          <w:szCs w:val="27"/>
        </w:rPr>
        <w:t>evaluación continua</w:t>
      </w:r>
      <w:r w:rsidRPr="00DC17B9">
        <w:rPr>
          <w:rFonts w:ascii="Bookman Old Style" w:hAnsi="Bookman Old Style" w:cs="Bookman Old Style"/>
          <w:bCs/>
          <w:color w:val="000000"/>
          <w:sz w:val="22"/>
          <w:szCs w:val="27"/>
        </w:rPr>
        <w:t>:</w:t>
      </w: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-Prueba escrita trimestral de lengua y/o literatura. </w:t>
      </w: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>-Lecturas obligatorias: prueba de lectura y/o trabajo (</w:t>
      </w: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individual, </w:t>
      </w: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en pareja o en grupo).  </w:t>
      </w: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>-Actividades diversas: exposición oral, dictado</w:t>
      </w:r>
      <w:r w:rsidR="00B11DB8">
        <w:rPr>
          <w:rFonts w:ascii="Bookman Old Style" w:hAnsi="Bookman Old Style" w:cs="Bookman Old Style"/>
          <w:color w:val="000000"/>
          <w:sz w:val="22"/>
          <w:szCs w:val="24"/>
        </w:rPr>
        <w:t>s</w:t>
      </w: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, expresión escrita, creación... </w:t>
      </w:r>
    </w:p>
    <w:p w:rsidR="00FD15AC" w:rsidRPr="00DC17B9" w:rsidRDefault="00FD15AC" w:rsidP="00FD15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-Observación del trabajo en el aula: deberes, participación, interés, actitud... </w:t>
      </w:r>
    </w:p>
    <w:p w:rsidR="00FD15AC" w:rsidRPr="009F238B" w:rsidRDefault="00FD15AC" w:rsidP="00FD15AC">
      <w:pPr>
        <w:jc w:val="both"/>
        <w:rPr>
          <w:rFonts w:ascii="Bookman Old Style" w:hAnsi="Bookman Old Style"/>
          <w:sz w:val="22"/>
          <w:szCs w:val="22"/>
        </w:rPr>
      </w:pPr>
      <w:r w:rsidRPr="00DC17B9">
        <w:rPr>
          <w:rFonts w:ascii="Bookman Old Style" w:hAnsi="Bookman Old Style" w:cs="Bookman Old Style"/>
          <w:color w:val="000000"/>
          <w:sz w:val="22"/>
          <w:szCs w:val="24"/>
        </w:rPr>
        <w:t xml:space="preserve">-Faltas de ortografía: </w:t>
      </w:r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Se descontará </w:t>
      </w:r>
      <w:r w:rsidRPr="009F238B">
        <w:rPr>
          <w:rFonts w:ascii="Bookman Old Style" w:hAnsi="Bookman Old Style"/>
          <w:b/>
          <w:bCs/>
          <w:sz w:val="22"/>
          <w:szCs w:val="22"/>
        </w:rPr>
        <w:t xml:space="preserve">0,1 </w:t>
      </w:r>
      <w:r w:rsidRPr="009F238B">
        <w:rPr>
          <w:rFonts w:ascii="Bookman Old Style" w:hAnsi="Bookman Old Style"/>
          <w:sz w:val="22"/>
          <w:szCs w:val="22"/>
        </w:rPr>
        <w:t>punt</w:t>
      </w:r>
      <w:r>
        <w:rPr>
          <w:rFonts w:ascii="Bookman Old Style" w:hAnsi="Bookman Old Style"/>
          <w:sz w:val="22"/>
          <w:szCs w:val="22"/>
        </w:rPr>
        <w:t>os po</w:t>
      </w:r>
      <w:r w:rsidRPr="009F238B">
        <w:rPr>
          <w:rFonts w:ascii="Bookman Old Style" w:hAnsi="Bookman Old Style"/>
          <w:sz w:val="22"/>
          <w:szCs w:val="22"/>
        </w:rPr>
        <w:t xml:space="preserve">r cada error, </w:t>
      </w:r>
      <w:r>
        <w:rPr>
          <w:rFonts w:ascii="Bookman Old Style" w:hAnsi="Bookman Old Style"/>
          <w:sz w:val="22"/>
          <w:szCs w:val="22"/>
        </w:rPr>
        <w:t>sea del tipo</w:t>
      </w:r>
      <w:r w:rsidRPr="009F238B">
        <w:rPr>
          <w:rFonts w:ascii="Bookman Old Style" w:hAnsi="Bookman Old Style"/>
          <w:sz w:val="22"/>
          <w:szCs w:val="22"/>
        </w:rPr>
        <w:t xml:space="preserve"> que </w:t>
      </w:r>
      <w:r>
        <w:rPr>
          <w:rFonts w:ascii="Bookman Old Style" w:hAnsi="Bookman Old Style"/>
          <w:sz w:val="22"/>
          <w:szCs w:val="22"/>
        </w:rPr>
        <w:t>sea,</w:t>
      </w:r>
      <w:r w:rsidRPr="009F238B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364B3D">
        <w:rPr>
          <w:rFonts w:ascii="Bookman Old Style" w:hAnsi="Bookman Old Style"/>
          <w:b/>
          <w:bCs/>
          <w:sz w:val="22"/>
          <w:szCs w:val="22"/>
        </w:rPr>
        <w:t>hasta dos puntos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FD15AC" w:rsidRPr="00DC17B9" w:rsidRDefault="00FD15AC" w:rsidP="00FD15AC">
      <w:pPr>
        <w:tabs>
          <w:tab w:val="num" w:pos="1440"/>
        </w:tabs>
        <w:jc w:val="both"/>
        <w:rPr>
          <w:rFonts w:ascii="Bookman Old Style" w:hAnsi="Bookman Old Style"/>
          <w:b/>
          <w:sz w:val="22"/>
          <w:lang w:val="es-ES"/>
        </w:rPr>
      </w:pPr>
    </w:p>
    <w:p w:rsidR="00FD15AC" w:rsidRPr="00DC17B9" w:rsidRDefault="00FD15AC" w:rsidP="00FD15AC">
      <w:pPr>
        <w:rPr>
          <w:rFonts w:ascii="Bookman Old Style" w:hAnsi="Bookman Old Style"/>
          <w:sz w:val="22"/>
        </w:rPr>
      </w:pPr>
    </w:p>
    <w:p w:rsidR="00FD15AC" w:rsidRDefault="00FD15AC" w:rsidP="00FD15AC"/>
    <w:p w:rsidR="00110644" w:rsidRDefault="00110644"/>
    <w:sectPr w:rsidR="00110644" w:rsidSect="0011064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416"/>
    <w:multiLevelType w:val="hybridMultilevel"/>
    <w:tmpl w:val="DFD8E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71C"/>
    <w:multiLevelType w:val="hybridMultilevel"/>
    <w:tmpl w:val="CB3664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AED"/>
    <w:multiLevelType w:val="hybridMultilevel"/>
    <w:tmpl w:val="40D6E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336"/>
    <w:multiLevelType w:val="hybridMultilevel"/>
    <w:tmpl w:val="950EC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AC"/>
    <w:rsid w:val="00110644"/>
    <w:rsid w:val="0018626C"/>
    <w:rsid w:val="00364B3D"/>
    <w:rsid w:val="004218E6"/>
    <w:rsid w:val="00B11DB8"/>
    <w:rsid w:val="00B67400"/>
    <w:rsid w:val="00FD1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AC"/>
    <w:pPr>
      <w:spacing w:after="0"/>
    </w:pPr>
    <w:rPr>
      <w:rFonts w:ascii="Times New Roman" w:eastAsia="Times New Roman" w:hAnsi="Times New Roman" w:cs="Times New Roman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AC"/>
    <w:pPr>
      <w:spacing w:after="0"/>
    </w:pPr>
    <w:rPr>
      <w:rFonts w:ascii="Times New Roman" w:eastAsia="Times New Roman" w:hAnsi="Times New Roman" w:cs="Times New Roman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 BERTOMEU RIUS Drive</dc:creator>
  <cp:lastModifiedBy>Puig</cp:lastModifiedBy>
  <cp:revision>3</cp:revision>
  <dcterms:created xsi:type="dcterms:W3CDTF">2019-09-09T08:29:00Z</dcterms:created>
  <dcterms:modified xsi:type="dcterms:W3CDTF">2019-09-09T08:31:00Z</dcterms:modified>
</cp:coreProperties>
</file>