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73D" w:rsidRPr="003863A0" w:rsidRDefault="001877D3">
      <w:pPr>
        <w:rPr>
          <w:b/>
          <w:sz w:val="20"/>
        </w:rPr>
      </w:pPr>
      <w:r w:rsidRPr="003863A0">
        <w:rPr>
          <w:b/>
          <w:sz w:val="20"/>
        </w:rPr>
        <w:t>TASQUES RECUPERACIÓ CATALÀ`</w:t>
      </w:r>
    </w:p>
    <w:p w:rsidR="001877D3" w:rsidRPr="00AC2BD1" w:rsidRDefault="001877D3">
      <w:pPr>
        <w:rPr>
          <w:color w:val="FF0000"/>
          <w:sz w:val="20"/>
        </w:rPr>
      </w:pPr>
      <w:r w:rsidRPr="00AC2BD1">
        <w:rPr>
          <w:color w:val="FF0000"/>
          <w:sz w:val="20"/>
        </w:rPr>
        <w:t>DATA</w:t>
      </w:r>
      <w:r w:rsidR="003863A0">
        <w:rPr>
          <w:color w:val="FF0000"/>
          <w:sz w:val="20"/>
        </w:rPr>
        <w:t xml:space="preserve"> LÍMIT</w:t>
      </w:r>
      <w:r w:rsidRPr="00AC2BD1">
        <w:rPr>
          <w:color w:val="FF0000"/>
          <w:sz w:val="20"/>
        </w:rPr>
        <w:t xml:space="preserve"> D’ENTREGA: 24 DE MAIG ( HO PODEU ENTREGAR ABANS)</w:t>
      </w:r>
    </w:p>
    <w:p w:rsidR="001877D3" w:rsidRPr="00AC2BD1" w:rsidRDefault="001877D3">
      <w:pPr>
        <w:rPr>
          <w:sz w:val="20"/>
        </w:rPr>
      </w:pPr>
      <w:r w:rsidRPr="00AC2BD1">
        <w:rPr>
          <w:sz w:val="20"/>
        </w:rPr>
        <w:t xml:space="preserve">S’enviaran als correus de les professores. </w:t>
      </w:r>
    </w:p>
    <w:p w:rsidR="001877D3" w:rsidRPr="00AC2BD1" w:rsidRDefault="001877D3">
      <w:pPr>
        <w:rPr>
          <w:sz w:val="20"/>
        </w:rPr>
      </w:pPr>
      <w:r w:rsidRPr="00AC2BD1">
        <w:rPr>
          <w:sz w:val="20"/>
        </w:rPr>
        <w:t>Cadascú haurà de fer les activitats del trimestre que ha suspès. Si heu suspès els 2 trimestres, heu de fer-les totes.</w:t>
      </w:r>
    </w:p>
    <w:p w:rsidR="003A3C8B" w:rsidRPr="00AC2BD1" w:rsidRDefault="003A3C8B">
      <w:pPr>
        <w:rPr>
          <w:sz w:val="20"/>
        </w:rPr>
      </w:pPr>
      <w:r w:rsidRPr="00AC2BD1">
        <w:rPr>
          <w:sz w:val="20"/>
        </w:rPr>
        <w:t xml:space="preserve">La tasca de recuperació té dues parts: </w:t>
      </w:r>
    </w:p>
    <w:p w:rsidR="003A3C8B" w:rsidRPr="00AC2BD1" w:rsidRDefault="001877D3" w:rsidP="003A3C8B">
      <w:pPr>
        <w:pStyle w:val="Prrafodelista"/>
        <w:numPr>
          <w:ilvl w:val="0"/>
          <w:numId w:val="1"/>
        </w:numPr>
        <w:rPr>
          <w:sz w:val="20"/>
        </w:rPr>
      </w:pPr>
      <w:r w:rsidRPr="00AC2BD1">
        <w:rPr>
          <w:sz w:val="20"/>
        </w:rPr>
        <w:t xml:space="preserve">Les activitats </w:t>
      </w:r>
      <w:r w:rsidR="003A3C8B" w:rsidRPr="00AC2BD1">
        <w:rPr>
          <w:sz w:val="20"/>
        </w:rPr>
        <w:t xml:space="preserve">que </w:t>
      </w:r>
      <w:r w:rsidRPr="00AC2BD1">
        <w:rPr>
          <w:sz w:val="20"/>
        </w:rPr>
        <w:t>es valoraran sobre 4 punts</w:t>
      </w:r>
      <w:r w:rsidR="003863A0">
        <w:rPr>
          <w:sz w:val="20"/>
        </w:rPr>
        <w:t>.</w:t>
      </w:r>
    </w:p>
    <w:p w:rsidR="003A3C8B" w:rsidRPr="00AC2BD1" w:rsidRDefault="003A3C8B" w:rsidP="003A3C8B">
      <w:pPr>
        <w:pStyle w:val="Prrafodelista"/>
        <w:numPr>
          <w:ilvl w:val="0"/>
          <w:numId w:val="1"/>
        </w:numPr>
        <w:rPr>
          <w:sz w:val="20"/>
        </w:rPr>
      </w:pPr>
      <w:r w:rsidRPr="00AC2BD1">
        <w:rPr>
          <w:sz w:val="20"/>
        </w:rPr>
        <w:t>Examen oral via</w:t>
      </w:r>
      <w:r w:rsidR="001877D3" w:rsidRPr="00AC2BD1">
        <w:rPr>
          <w:i/>
          <w:sz w:val="20"/>
        </w:rPr>
        <w:t xml:space="preserve"> zoom</w:t>
      </w:r>
      <w:r w:rsidR="001877D3" w:rsidRPr="00AC2BD1">
        <w:rPr>
          <w:sz w:val="20"/>
        </w:rPr>
        <w:t xml:space="preserve"> </w:t>
      </w:r>
      <w:r w:rsidRPr="00AC2BD1">
        <w:rPr>
          <w:sz w:val="20"/>
        </w:rPr>
        <w:t xml:space="preserve">que es valorarà </w:t>
      </w:r>
      <w:r w:rsidR="001877D3" w:rsidRPr="00AC2BD1">
        <w:rPr>
          <w:sz w:val="20"/>
        </w:rPr>
        <w:t xml:space="preserve">sobre 6 punts. </w:t>
      </w:r>
      <w:r w:rsidRPr="00AC2BD1">
        <w:rPr>
          <w:sz w:val="20"/>
        </w:rPr>
        <w:t xml:space="preserve"> Les preguntes seran del tema 1 si heu suspès el 1r trimestre, del tema 2 si heu suspès el 2n i dels dos temes si heu suspès els 2 trimestres. </w:t>
      </w:r>
      <w:r w:rsidR="003863A0">
        <w:rPr>
          <w:sz w:val="20"/>
        </w:rPr>
        <w:t xml:space="preserve">L’examen oral serà enregistrat. </w:t>
      </w:r>
    </w:p>
    <w:p w:rsidR="001877D3" w:rsidRPr="00AC2BD1" w:rsidRDefault="003863A0" w:rsidP="003A3C8B">
      <w:pPr>
        <w:rPr>
          <w:sz w:val="20"/>
        </w:rPr>
      </w:pPr>
      <w:r>
        <w:rPr>
          <w:sz w:val="20"/>
        </w:rPr>
        <w:t xml:space="preserve">Ningú es podrà presentar a l’examen oral de </w:t>
      </w:r>
      <w:r w:rsidR="001877D3" w:rsidRPr="00AC2BD1">
        <w:rPr>
          <w:i/>
          <w:sz w:val="20"/>
        </w:rPr>
        <w:t xml:space="preserve">zoom </w:t>
      </w:r>
      <w:r w:rsidR="001877D3" w:rsidRPr="00AC2BD1">
        <w:rPr>
          <w:sz w:val="20"/>
        </w:rPr>
        <w:t xml:space="preserve">sense haver entregat les activitats ni a </w:t>
      </w:r>
      <w:proofErr w:type="spellStart"/>
      <w:r w:rsidR="001877D3" w:rsidRPr="00AC2BD1">
        <w:rPr>
          <w:sz w:val="20"/>
        </w:rPr>
        <w:t>l</w:t>
      </w:r>
      <w:r>
        <w:rPr>
          <w:sz w:val="20"/>
        </w:rPr>
        <w:t>’inversa</w:t>
      </w:r>
      <w:proofErr w:type="spellEnd"/>
      <w:r>
        <w:rPr>
          <w:sz w:val="20"/>
        </w:rPr>
        <w:t>. Són dues</w:t>
      </w:r>
      <w:r w:rsidR="001877D3" w:rsidRPr="00AC2BD1">
        <w:rPr>
          <w:sz w:val="20"/>
        </w:rPr>
        <w:t xml:space="preserve"> parts obligatòries.  </w:t>
      </w:r>
      <w:r w:rsidR="003A3C8B" w:rsidRPr="00AC2BD1">
        <w:rPr>
          <w:sz w:val="20"/>
        </w:rPr>
        <w:t xml:space="preserve">Aviat us concretarem la data del </w:t>
      </w:r>
      <w:r w:rsidR="003A3C8B" w:rsidRPr="00AC2BD1">
        <w:rPr>
          <w:i/>
          <w:sz w:val="20"/>
        </w:rPr>
        <w:t>zoom.</w:t>
      </w:r>
      <w:r w:rsidR="003A3C8B" w:rsidRPr="00AC2BD1">
        <w:rPr>
          <w:sz w:val="20"/>
        </w:rPr>
        <w:t xml:space="preserve"> </w:t>
      </w:r>
    </w:p>
    <w:p w:rsidR="001877D3" w:rsidRPr="00AC2BD1" w:rsidRDefault="001877D3">
      <w:pPr>
        <w:rPr>
          <w:sz w:val="20"/>
        </w:rPr>
      </w:pPr>
      <w:r w:rsidRPr="00AC2BD1">
        <w:rPr>
          <w:sz w:val="20"/>
        </w:rPr>
        <w:t xml:space="preserve">Cal copiar els enunciats de totes les activitats. També es valorarà la presentació que ha de ser neta i acurada. </w:t>
      </w:r>
    </w:p>
    <w:p w:rsidR="001877D3" w:rsidRPr="00AC2BD1" w:rsidRDefault="001877D3">
      <w:pPr>
        <w:rPr>
          <w:b/>
          <w:color w:val="2F5496" w:themeColor="accent5" w:themeShade="BF"/>
          <w:sz w:val="20"/>
          <w:u w:val="single"/>
        </w:rPr>
      </w:pPr>
      <w:r w:rsidRPr="00AC2BD1">
        <w:rPr>
          <w:b/>
          <w:color w:val="2F5496" w:themeColor="accent5" w:themeShade="BF"/>
          <w:sz w:val="20"/>
          <w:u w:val="single"/>
        </w:rPr>
        <w:t>1r Trimestre</w:t>
      </w:r>
    </w:p>
    <w:p w:rsidR="001877D3" w:rsidRPr="00AC2BD1" w:rsidRDefault="001877D3">
      <w:pPr>
        <w:rPr>
          <w:b/>
          <w:color w:val="BF8F00" w:themeColor="accent4" w:themeShade="BF"/>
          <w:sz w:val="20"/>
          <w:u w:val="single"/>
        </w:rPr>
      </w:pPr>
      <w:r w:rsidRPr="00AC2BD1">
        <w:rPr>
          <w:b/>
          <w:color w:val="BF8F00" w:themeColor="accent4" w:themeShade="BF"/>
          <w:sz w:val="20"/>
          <w:u w:val="single"/>
        </w:rPr>
        <w:t>TEMA 1</w:t>
      </w:r>
    </w:p>
    <w:p w:rsidR="001877D3" w:rsidRPr="00AC2BD1" w:rsidRDefault="001877D3">
      <w:pPr>
        <w:rPr>
          <w:sz w:val="20"/>
        </w:rPr>
      </w:pPr>
      <w:r w:rsidRPr="00AC2BD1">
        <w:rPr>
          <w:sz w:val="20"/>
        </w:rPr>
        <w:t>Pàgina 53: activitat de síntesi.</w:t>
      </w:r>
    </w:p>
    <w:p w:rsidR="001877D3" w:rsidRPr="00AC2BD1" w:rsidRDefault="001877D3">
      <w:pPr>
        <w:rPr>
          <w:sz w:val="20"/>
        </w:rPr>
      </w:pPr>
      <w:r w:rsidRPr="00AC2BD1">
        <w:rPr>
          <w:sz w:val="20"/>
        </w:rPr>
        <w:t>Pàgina 70: comentari: heu de fer la part del contingut i els trets gramaticals i estilístics.</w:t>
      </w:r>
    </w:p>
    <w:p w:rsidR="001877D3" w:rsidRPr="00AC2BD1" w:rsidRDefault="001877D3">
      <w:pPr>
        <w:rPr>
          <w:sz w:val="20"/>
        </w:rPr>
      </w:pPr>
      <w:r w:rsidRPr="00AC2BD1">
        <w:rPr>
          <w:sz w:val="20"/>
        </w:rPr>
        <w:t>Pàgina 71: activitat de síntesi</w:t>
      </w:r>
    </w:p>
    <w:p w:rsidR="001877D3" w:rsidRPr="00AC2BD1" w:rsidRDefault="001877D3">
      <w:pPr>
        <w:rPr>
          <w:sz w:val="20"/>
        </w:rPr>
      </w:pPr>
      <w:r w:rsidRPr="00AC2BD1">
        <w:rPr>
          <w:sz w:val="20"/>
        </w:rPr>
        <w:t>Pàgines 86 i 87: activitats 26 i 28</w:t>
      </w:r>
    </w:p>
    <w:p w:rsidR="001877D3" w:rsidRPr="00AC2BD1" w:rsidRDefault="001877D3">
      <w:pPr>
        <w:rPr>
          <w:sz w:val="20"/>
        </w:rPr>
      </w:pPr>
      <w:r w:rsidRPr="00AC2BD1">
        <w:rPr>
          <w:sz w:val="20"/>
        </w:rPr>
        <w:t>Pàgina 89: activitat de síntesi</w:t>
      </w:r>
    </w:p>
    <w:p w:rsidR="001877D3" w:rsidRPr="00AC2BD1" w:rsidRDefault="001877D3">
      <w:pPr>
        <w:rPr>
          <w:sz w:val="20"/>
        </w:rPr>
      </w:pPr>
      <w:r w:rsidRPr="00AC2BD1">
        <w:rPr>
          <w:sz w:val="20"/>
        </w:rPr>
        <w:t>Pàgina 103: activitats 10 i 11</w:t>
      </w:r>
    </w:p>
    <w:p w:rsidR="001877D3" w:rsidRPr="00AC2BD1" w:rsidRDefault="001877D3">
      <w:pPr>
        <w:rPr>
          <w:sz w:val="20"/>
        </w:rPr>
      </w:pPr>
      <w:r w:rsidRPr="00AC2BD1">
        <w:rPr>
          <w:sz w:val="20"/>
        </w:rPr>
        <w:t>Pàgina 101: activitats 6 i 7</w:t>
      </w:r>
    </w:p>
    <w:p w:rsidR="001877D3" w:rsidRPr="00AC2BD1" w:rsidRDefault="001877D3">
      <w:pPr>
        <w:rPr>
          <w:sz w:val="20"/>
        </w:rPr>
      </w:pPr>
      <w:r w:rsidRPr="00AC2BD1">
        <w:rPr>
          <w:sz w:val="20"/>
        </w:rPr>
        <w:t>Pàgina 143: activitat 15</w:t>
      </w:r>
    </w:p>
    <w:p w:rsidR="001877D3" w:rsidRPr="00AC2BD1" w:rsidRDefault="001877D3">
      <w:pPr>
        <w:rPr>
          <w:sz w:val="20"/>
        </w:rPr>
      </w:pPr>
      <w:r w:rsidRPr="00AC2BD1">
        <w:rPr>
          <w:sz w:val="20"/>
        </w:rPr>
        <w:t>Pàgina 141: activitat 10</w:t>
      </w:r>
    </w:p>
    <w:p w:rsidR="001877D3" w:rsidRPr="00AC2BD1" w:rsidRDefault="001877D3">
      <w:pPr>
        <w:rPr>
          <w:b/>
          <w:color w:val="1F4E79" w:themeColor="accent1" w:themeShade="80"/>
          <w:sz w:val="20"/>
          <w:u w:val="single"/>
        </w:rPr>
      </w:pPr>
      <w:r w:rsidRPr="00AC2BD1">
        <w:rPr>
          <w:b/>
          <w:color w:val="1F4E79" w:themeColor="accent1" w:themeShade="80"/>
          <w:sz w:val="20"/>
          <w:u w:val="single"/>
        </w:rPr>
        <w:t>2n Trimestre</w:t>
      </w:r>
    </w:p>
    <w:p w:rsidR="001877D3" w:rsidRPr="00AC2BD1" w:rsidRDefault="001877D3">
      <w:pPr>
        <w:rPr>
          <w:b/>
          <w:color w:val="BF8F00" w:themeColor="accent4" w:themeShade="BF"/>
          <w:sz w:val="20"/>
          <w:u w:val="single"/>
        </w:rPr>
      </w:pPr>
      <w:r w:rsidRPr="00AC2BD1">
        <w:rPr>
          <w:b/>
          <w:color w:val="BF8F00" w:themeColor="accent4" w:themeShade="BF"/>
          <w:sz w:val="20"/>
          <w:u w:val="single"/>
        </w:rPr>
        <w:t>TEMA 2</w:t>
      </w:r>
      <w:bookmarkStart w:id="0" w:name="_GoBack"/>
      <w:bookmarkEnd w:id="0"/>
    </w:p>
    <w:p w:rsidR="003A3C8B" w:rsidRPr="00AC2BD1" w:rsidRDefault="003A3C8B" w:rsidP="003A3C8B">
      <w:pPr>
        <w:rPr>
          <w:sz w:val="20"/>
        </w:rPr>
      </w:pPr>
      <w:r w:rsidRPr="00AC2BD1">
        <w:rPr>
          <w:sz w:val="20"/>
        </w:rPr>
        <w:t xml:space="preserve">Resum de les </w:t>
      </w:r>
      <w:r w:rsidRPr="00AC2BD1">
        <w:rPr>
          <w:sz w:val="20"/>
        </w:rPr>
        <w:t>pàgines 114 a 118, incloses.</w:t>
      </w:r>
    </w:p>
    <w:p w:rsidR="001877D3" w:rsidRPr="00AC2BD1" w:rsidRDefault="001877D3">
      <w:pPr>
        <w:rPr>
          <w:sz w:val="20"/>
        </w:rPr>
      </w:pPr>
      <w:r w:rsidRPr="00AC2BD1">
        <w:rPr>
          <w:sz w:val="20"/>
        </w:rPr>
        <w:t>Pàgina 129: activitat de síntesi</w:t>
      </w:r>
    </w:p>
    <w:p w:rsidR="001877D3" w:rsidRPr="00AC2BD1" w:rsidRDefault="001877D3">
      <w:pPr>
        <w:rPr>
          <w:sz w:val="20"/>
        </w:rPr>
      </w:pPr>
      <w:r w:rsidRPr="00AC2BD1">
        <w:rPr>
          <w:sz w:val="20"/>
        </w:rPr>
        <w:t>Pàgina 130: activitats 1,3,4 i 6</w:t>
      </w:r>
    </w:p>
    <w:p w:rsidR="001877D3" w:rsidRPr="00AC2BD1" w:rsidRDefault="003A3C8B">
      <w:pPr>
        <w:rPr>
          <w:sz w:val="20"/>
        </w:rPr>
      </w:pPr>
      <w:r w:rsidRPr="00AC2BD1">
        <w:rPr>
          <w:sz w:val="20"/>
        </w:rPr>
        <w:t>Pàgina 136: 4</w:t>
      </w:r>
    </w:p>
    <w:p w:rsidR="001877D3" w:rsidRPr="00AC2BD1" w:rsidRDefault="001877D3">
      <w:pPr>
        <w:rPr>
          <w:sz w:val="20"/>
        </w:rPr>
      </w:pPr>
      <w:r w:rsidRPr="00AC2BD1">
        <w:rPr>
          <w:sz w:val="20"/>
        </w:rPr>
        <w:t>Pàgina 137: activitat 1</w:t>
      </w:r>
    </w:p>
    <w:p w:rsidR="001877D3" w:rsidRPr="00AC2BD1" w:rsidRDefault="001877D3">
      <w:pPr>
        <w:rPr>
          <w:sz w:val="20"/>
        </w:rPr>
      </w:pPr>
      <w:r w:rsidRPr="00AC2BD1">
        <w:rPr>
          <w:sz w:val="20"/>
        </w:rPr>
        <w:t>Pàgina 139: activitat 1</w:t>
      </w:r>
      <w:r w:rsidR="003A3C8B" w:rsidRPr="00AC2BD1">
        <w:rPr>
          <w:sz w:val="20"/>
        </w:rPr>
        <w:t xml:space="preserve"> i 2 </w:t>
      </w:r>
    </w:p>
    <w:p w:rsidR="001877D3" w:rsidRPr="00AC2BD1" w:rsidRDefault="001877D3">
      <w:pPr>
        <w:rPr>
          <w:sz w:val="20"/>
        </w:rPr>
      </w:pPr>
      <w:r w:rsidRPr="00AC2BD1">
        <w:rPr>
          <w:sz w:val="20"/>
        </w:rPr>
        <w:t>Pàgina 143: activitats 11 i 13</w:t>
      </w:r>
    </w:p>
    <w:p w:rsidR="003A3C8B" w:rsidRDefault="003A3C8B"/>
    <w:p w:rsidR="00F54792" w:rsidRPr="001877D3" w:rsidRDefault="00F54792"/>
    <w:p w:rsidR="001877D3" w:rsidRDefault="001877D3">
      <w:pPr>
        <w:rPr>
          <w:b/>
          <w:color w:val="1F4E79" w:themeColor="accent1" w:themeShade="80"/>
          <w:u w:val="single"/>
        </w:rPr>
      </w:pPr>
    </w:p>
    <w:p w:rsidR="001877D3" w:rsidRDefault="001877D3">
      <w:pPr>
        <w:rPr>
          <w:b/>
          <w:color w:val="1F4E79" w:themeColor="accent1" w:themeShade="80"/>
          <w:u w:val="single"/>
        </w:rPr>
      </w:pPr>
    </w:p>
    <w:p w:rsidR="001877D3" w:rsidRDefault="001877D3">
      <w:pPr>
        <w:rPr>
          <w:b/>
          <w:color w:val="1F4E79" w:themeColor="accent1" w:themeShade="80"/>
          <w:u w:val="single"/>
        </w:rPr>
      </w:pPr>
    </w:p>
    <w:p w:rsidR="001877D3" w:rsidRDefault="001877D3">
      <w:pPr>
        <w:rPr>
          <w:b/>
          <w:color w:val="1F4E79" w:themeColor="accent1" w:themeShade="80"/>
          <w:u w:val="single"/>
        </w:rPr>
      </w:pPr>
    </w:p>
    <w:p w:rsidR="001877D3" w:rsidRPr="001877D3" w:rsidRDefault="001877D3">
      <w:pPr>
        <w:rPr>
          <w:b/>
          <w:color w:val="1F4E79" w:themeColor="accent1" w:themeShade="80"/>
          <w:u w:val="single"/>
        </w:rPr>
      </w:pPr>
    </w:p>
    <w:p w:rsidR="001877D3" w:rsidRPr="001877D3" w:rsidRDefault="001877D3"/>
    <w:p w:rsidR="001877D3" w:rsidRDefault="001877D3">
      <w:pPr>
        <w:rPr>
          <w:b/>
          <w:color w:val="2F5496" w:themeColor="accent5" w:themeShade="BF"/>
          <w:u w:val="single"/>
        </w:rPr>
      </w:pPr>
    </w:p>
    <w:p w:rsidR="001877D3" w:rsidRPr="001877D3" w:rsidRDefault="001877D3">
      <w:pPr>
        <w:rPr>
          <w:b/>
          <w:color w:val="2F5496" w:themeColor="accent5" w:themeShade="BF"/>
          <w:u w:val="single"/>
        </w:rPr>
      </w:pPr>
    </w:p>
    <w:sectPr w:rsidR="001877D3" w:rsidRPr="00187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21B5"/>
    <w:multiLevelType w:val="hybridMultilevel"/>
    <w:tmpl w:val="696CE5D2"/>
    <w:lvl w:ilvl="0" w:tplc="00228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D3"/>
    <w:rsid w:val="001877D3"/>
    <w:rsid w:val="003863A0"/>
    <w:rsid w:val="003A3C8B"/>
    <w:rsid w:val="00AC2BD1"/>
    <w:rsid w:val="00B3073D"/>
    <w:rsid w:val="00F5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BC36"/>
  <w15:chartTrackingRefBased/>
  <w15:docId w15:val="{CE561D86-8384-4CDE-A8FF-25769D36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3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Nàdia Tent Vives</dc:creator>
  <cp:keywords/>
  <dc:description/>
  <cp:lastModifiedBy>Nàdia Tent Vives</cp:lastModifiedBy>
  <cp:revision>3</cp:revision>
  <dcterms:created xsi:type="dcterms:W3CDTF">2020-04-27T08:11:00Z</dcterms:created>
  <dcterms:modified xsi:type="dcterms:W3CDTF">2020-04-27T09:08:00Z</dcterms:modified>
</cp:coreProperties>
</file>