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Hipocresia nuclear</w:t>
      </w:r>
    </w:p>
    <w:p w:rsidR="00000000" w:rsidDel="00000000" w:rsidP="00000000" w:rsidRDefault="00000000" w:rsidRPr="00000000" w14:paraId="00000002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JORDI SALVADOR. PALAMÓS (BAIX EMPORDÀ)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/>
      </w:pPr>
      <w:r w:rsidDel="00000000" w:rsidR="00000000" w:rsidRPr="00000000">
        <w:rPr>
          <w:rtl w:val="0"/>
        </w:rPr>
        <w:t xml:space="preserve">Cata­lu­nya és terra de vent, sobre­tot al nord i al sud. Però els cata­lans, en gene­ral, no volem que s'ins­tal·lin aquests molins gegants al nos­tre ter­ri­tori. Tam­poc no volem l'ener­gia nuclear, ni l'estesa de línies d'alta tensió per dur l'elec­tri­ci­tat des de lluny. Ningú no vol una cen­tral elèctrica al cos­tat de casa. I ara, tam­poc no volem un magat­zem tem­po­ral per als resi­dus nucle­ars que en bona part (40%) produïm nosal­tres matei­xos.</w:t>
      </w:r>
    </w:p>
    <w:p w:rsidR="00000000" w:rsidDel="00000000" w:rsidP="00000000" w:rsidRDefault="00000000" w:rsidRPr="00000000" w14:paraId="00000006">
      <w:pPr>
        <w:jc w:val="both"/>
        <w:rPr/>
      </w:pPr>
      <w:r w:rsidDel="00000000" w:rsidR="00000000" w:rsidRPr="00000000">
        <w:rPr>
          <w:rtl w:val="0"/>
        </w:rPr>
        <w:t xml:space="preserve">Dina­marca obté gai­rebé el 50% del seu con­sum elèctric a través d'aero­ge­ne­ra­dors que ha optat per situar-los en mar, prop de la costa. França –gran pro­duc­tora d'ener­gia nuclear– està apos­tant fort per l'ener­gia eòlica mun­tant infi­ni­tes file­res de molins al cos­tat de les auto­pis­tes. Cata­lu­nya ha des­mun­tat els pocs molins que tenia sobre les mun­ta­nyes del cap de Creus, ja vells. Les polítiques energètiques ver­des roma­nen atu­ra­des arreu.</w:t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rtl w:val="0"/>
        </w:rPr>
        <w:t xml:space="preserve">Tots els que vis­ce­ral­ment hem dit no al cemen­tiri nuclear cal que fem una reflexió sen­zi­lla. Si bona part de l'ener­gia elèctrica que es pro­du­eix al ter­ri­tori ve de la fusió de l'àtom i en un gran tri­omf fórem capaços de tan­car les cen­trals nucle­ars, seríem capaços de renun­ciar a una dis­po­ni­bi­li­tat total (24 hores x 365 dies l'any) de tots els apa­rells que ens acom­pa­nyen en la nos­tra soci­e­tat benes­tant? Exi­gir un canvi de model energètic sig­ni­fica una reflexió que va més enllà de tan­car o no cen­trals nucle­ars, de fer o no fer cemen­ti­ris nucle­ars, o de can­viar el nos­tre pai­satge amb els grans molins de vent. Un canvi indi­vi­dual i col·lec­tiu en la nos­tra forma de viure, en la nos­tra relació amb el medi que ens envolta, amb el pla­neta, sig­ni­fi­carà renun­ciar a alguna de les como­di­tats que les soci­e­tats econòmica­ment més desen­vo­lu­pa­des hem adqui­rit en els dar­rers decen­nis.</w:t>
      </w:r>
    </w:p>
    <w:p w:rsidR="00000000" w:rsidDel="00000000" w:rsidP="00000000" w:rsidRDefault="00000000" w:rsidRPr="00000000" w14:paraId="0000000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Llegeix atentament el text i subratlla les 4 frases més importants. (reescriu-les)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Fes un resum, de 3 o 4 línies, del que diu el text.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Què significa la frase “seríem capaços de renun­ciar a una dis­po­ni­bi­li­tat total (24 hores x 365 dies l'any) de tots els apa­rells que ens acom­pa­nyen en la nos­tra soci­e­tat benes­tant?” 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Series capaç de renunciar-hi per millorar el medi ambient? Argumenta la resposta (5 línies)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Pots fer una relació breu entre aquest text i el comportament de la població en la crisi del coronavirus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