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4380" w14:textId="4A981D38" w:rsidR="003C5006" w:rsidRDefault="00B56737" w:rsidP="00B56737">
      <w:pPr>
        <w:jc w:val="center"/>
      </w:pPr>
      <w:r>
        <w:t>Formalisme moral (I. Kant). Resum</w:t>
      </w:r>
    </w:p>
    <w:p w14:paraId="48A5C802" w14:textId="1AF6C653" w:rsidR="00B56737" w:rsidRDefault="00B56737" w:rsidP="00B56737">
      <w:pPr>
        <w:jc w:val="center"/>
      </w:pPr>
    </w:p>
    <w:p w14:paraId="08233094" w14:textId="490B49C0" w:rsidR="00B56737" w:rsidRDefault="00B56737" w:rsidP="00B56737">
      <w:pPr>
        <w:jc w:val="center"/>
      </w:pPr>
    </w:p>
    <w:p w14:paraId="51191621" w14:textId="320E8C99" w:rsidR="00B56737" w:rsidRDefault="00B56737" w:rsidP="00B56737">
      <w:pPr>
        <w:jc w:val="both"/>
      </w:pPr>
      <w:r>
        <w:t>Distinció ètiques materials – ètiques formals</w:t>
      </w:r>
    </w:p>
    <w:p w14:paraId="7334A537" w14:textId="45B334CD" w:rsidR="00B56737" w:rsidRDefault="00B56737" w:rsidP="00B56737">
      <w:pPr>
        <w:jc w:val="both"/>
      </w:pPr>
    </w:p>
    <w:p w14:paraId="06FD8633" w14:textId="2A60F43B" w:rsidR="00B56737" w:rsidRDefault="00B56737" w:rsidP="00B56737">
      <w:pPr>
        <w:jc w:val="both"/>
      </w:pPr>
      <w:r>
        <w:t>Característiques ètiques materials:</w:t>
      </w:r>
    </w:p>
    <w:p w14:paraId="0E9B6EAE" w14:textId="50E179B8" w:rsidR="00B56737" w:rsidRDefault="00B56737" w:rsidP="00B56737">
      <w:pPr>
        <w:jc w:val="both"/>
      </w:pPr>
      <w:r>
        <w:tab/>
      </w:r>
      <w:r>
        <w:tab/>
      </w:r>
      <w:r>
        <w:tab/>
      </w:r>
      <w:r>
        <w:tab/>
        <w:t>-Empíriques, o a posteriori.</w:t>
      </w:r>
    </w:p>
    <w:p w14:paraId="6959E17B" w14:textId="396BCF07" w:rsidR="00B56737" w:rsidRDefault="00B56737" w:rsidP="00B56737">
      <w:pPr>
        <w:jc w:val="both"/>
      </w:pPr>
      <w:r>
        <w:tab/>
      </w:r>
      <w:r>
        <w:tab/>
      </w:r>
      <w:r>
        <w:tab/>
      </w:r>
      <w:r>
        <w:tab/>
        <w:t>-Basades en imperatius hipotètics: idea de fi (felicitat)</w:t>
      </w:r>
    </w:p>
    <w:p w14:paraId="77F21B07" w14:textId="66B5D530" w:rsidR="00B56737" w:rsidRDefault="00B56737" w:rsidP="00B56737">
      <w:pPr>
        <w:jc w:val="both"/>
      </w:pPr>
      <w:r>
        <w:tab/>
      </w:r>
      <w:r>
        <w:tab/>
      </w:r>
      <w:r>
        <w:tab/>
      </w:r>
      <w:r>
        <w:tab/>
        <w:t>-Heteronomia</w:t>
      </w:r>
    </w:p>
    <w:p w14:paraId="0ECAB529" w14:textId="3DB8B979" w:rsidR="00B56737" w:rsidRDefault="00B56737" w:rsidP="00B567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310B" wp14:editId="797B466B">
                <wp:simplePos x="0" y="0"/>
                <wp:positionH relativeFrom="column">
                  <wp:posOffset>2263140</wp:posOffset>
                </wp:positionH>
                <wp:positionV relativeFrom="paragraph">
                  <wp:posOffset>27305</wp:posOffset>
                </wp:positionV>
                <wp:extent cx="609600" cy="876300"/>
                <wp:effectExtent l="19050" t="19050" r="38100" b="38100"/>
                <wp:wrapNone/>
                <wp:docPr id="1" name="Flecha: arriba y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76300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21BF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: arriba y abajo 1" o:spid="_x0000_s1026" type="#_x0000_t70" style="position:absolute;margin-left:178.2pt;margin-top:2.15pt;width:4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" adj=",7513" filled="f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72B02AF3" w14:textId="6B6C9DDE" w:rsidR="00B56737" w:rsidRDefault="00B56737" w:rsidP="00B56737">
      <w:pPr>
        <w:jc w:val="both"/>
      </w:pPr>
    </w:p>
    <w:p w14:paraId="40F13593" w14:textId="00A11FD9" w:rsidR="00B56737" w:rsidRDefault="00B56737" w:rsidP="00B56737">
      <w:pPr>
        <w:jc w:val="both"/>
      </w:pPr>
    </w:p>
    <w:p w14:paraId="404F7A56" w14:textId="34B0DCF3" w:rsidR="00B56737" w:rsidRDefault="00B56737" w:rsidP="00B567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3178" wp14:editId="6EACB78D">
                <wp:simplePos x="0" y="0"/>
                <wp:positionH relativeFrom="column">
                  <wp:posOffset>-127635</wp:posOffset>
                </wp:positionH>
                <wp:positionV relativeFrom="paragraph">
                  <wp:posOffset>202565</wp:posOffset>
                </wp:positionV>
                <wp:extent cx="5438775" cy="1409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0B987" id="Rectángulo 2" o:spid="_x0000_s1026" style="position:absolute;margin-left:-10.05pt;margin-top:15.95pt;width:428.2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" filled="f" strokecolor="#1f3763 [1604]" strokeweight="1pt"/>
            </w:pict>
          </mc:Fallback>
        </mc:AlternateContent>
      </w:r>
    </w:p>
    <w:p w14:paraId="73A35BC9" w14:textId="4525D3D7" w:rsidR="00B56737" w:rsidRDefault="00B56737" w:rsidP="00B56737">
      <w:pPr>
        <w:jc w:val="both"/>
      </w:pPr>
      <w:r>
        <w:t>Característiques ètiques formals (per oposició):</w:t>
      </w:r>
    </w:p>
    <w:p w14:paraId="573CAFBA" w14:textId="15FB505A" w:rsidR="00B56737" w:rsidRDefault="00B56737" w:rsidP="00B56737">
      <w:pPr>
        <w:jc w:val="both"/>
      </w:pPr>
      <w:r>
        <w:tab/>
      </w:r>
      <w:r>
        <w:tab/>
      </w:r>
      <w:r>
        <w:tab/>
      </w:r>
      <w:r>
        <w:tab/>
        <w:t>-Racionals, pures o a priori.</w:t>
      </w:r>
    </w:p>
    <w:p w14:paraId="65463D66" w14:textId="5F2E0A85" w:rsidR="00B56737" w:rsidRDefault="00B56737" w:rsidP="00B567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E55C" wp14:editId="04566F55">
                <wp:simplePos x="0" y="0"/>
                <wp:positionH relativeFrom="column">
                  <wp:posOffset>2263140</wp:posOffset>
                </wp:positionH>
                <wp:positionV relativeFrom="paragraph">
                  <wp:posOffset>35560</wp:posOffset>
                </wp:positionV>
                <wp:extent cx="438150" cy="1866900"/>
                <wp:effectExtent l="9525" t="0" r="28575" b="47625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1866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A35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3" o:spid="_x0000_s1026" type="#_x0000_t15" style="position:absolute;margin-left:178.2pt;margin-top:2.8pt;width:34.5pt;height:147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" adj="10800" filled="f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>-Basades en imperatius categòrics (DEURE)</w:t>
      </w:r>
    </w:p>
    <w:p w14:paraId="29A19FBB" w14:textId="325C3321" w:rsidR="00B56737" w:rsidRDefault="00B56737" w:rsidP="00B56737">
      <w:pPr>
        <w:jc w:val="both"/>
      </w:pPr>
      <w:r>
        <w:tab/>
      </w:r>
      <w:r>
        <w:tab/>
      </w:r>
      <w:r>
        <w:tab/>
      </w:r>
      <w:r>
        <w:tab/>
        <w:t>-Autonomia.</w:t>
      </w:r>
    </w:p>
    <w:p w14:paraId="38A073F0" w14:textId="00E152B1" w:rsidR="00B56737" w:rsidRDefault="00B56737" w:rsidP="00B56737">
      <w:pPr>
        <w:jc w:val="both"/>
      </w:pPr>
    </w:p>
    <w:p w14:paraId="70F66A21" w14:textId="730A869E" w:rsidR="00B56737" w:rsidRDefault="00B56737" w:rsidP="00B56737">
      <w:pPr>
        <w:jc w:val="both"/>
      </w:pPr>
    </w:p>
    <w:p w14:paraId="75DB58E6" w14:textId="77777777" w:rsidR="00B56737" w:rsidRDefault="00B56737" w:rsidP="00B56737">
      <w:pPr>
        <w:jc w:val="both"/>
      </w:pPr>
    </w:p>
    <w:p w14:paraId="4B8E6C96" w14:textId="3540837A" w:rsidR="00B56737" w:rsidRDefault="00B56737" w:rsidP="00B56737">
      <w:pPr>
        <w:jc w:val="both"/>
      </w:pPr>
      <w:r>
        <w:t>La fonamentació d’una idea del bé possible en una ètica formal, necessita d’un principi absolut i universal: LA LLEI MORAL</w:t>
      </w:r>
    </w:p>
    <w:p w14:paraId="0700B411" w14:textId="0A6EE4CE" w:rsidR="00B56737" w:rsidRDefault="00B56737" w:rsidP="00B56737">
      <w:pPr>
        <w:jc w:val="both"/>
      </w:pPr>
      <w:r>
        <w:t>“Obra de tal manera que puguis desitjar que la màxima de la teva acció sigui al mateix temps una llei universal”</w:t>
      </w:r>
    </w:p>
    <w:p w14:paraId="2117090B" w14:textId="18D8ED13" w:rsidR="00B56737" w:rsidRDefault="00B56737" w:rsidP="00B56737">
      <w:pPr>
        <w:jc w:val="both"/>
      </w:pPr>
      <w:r>
        <w:t>(existeix una versió d’aquesta llei moral que es basa en la idea de l’ésser humà o la humanitat com un fi absolut exclusiu de l’acció moral).</w:t>
      </w:r>
    </w:p>
    <w:p w14:paraId="550BB32A" w14:textId="4EC77D39" w:rsidR="00B56737" w:rsidRDefault="00B56737" w:rsidP="00B56737">
      <w:pPr>
        <w:jc w:val="both"/>
      </w:pPr>
      <w:r>
        <w:t>______________________________________________________________________</w:t>
      </w:r>
    </w:p>
    <w:p w14:paraId="29CBDD93" w14:textId="0D001AE2" w:rsidR="00B56737" w:rsidRDefault="00B56737" w:rsidP="00B56737">
      <w:pPr>
        <w:jc w:val="both"/>
      </w:pPr>
    </w:p>
    <w:p w14:paraId="581418B5" w14:textId="57C417FB" w:rsidR="00B56737" w:rsidRDefault="00B56737" w:rsidP="00B56737">
      <w:pPr>
        <w:jc w:val="both"/>
      </w:pPr>
      <w:r>
        <w:t xml:space="preserve">Kant aconsegueix una ètica on la </w:t>
      </w:r>
      <w:r w:rsidRPr="00B56737">
        <w:rPr>
          <w:u w:val="single"/>
        </w:rPr>
        <w:t>llibertat moral</w:t>
      </w:r>
      <w:r>
        <w:t xml:space="preserve"> i la </w:t>
      </w:r>
      <w:r w:rsidRPr="00B56737">
        <w:rPr>
          <w:u w:val="single"/>
        </w:rPr>
        <w:t>dignitat humana</w:t>
      </w:r>
      <w:r>
        <w:t xml:space="preserve"> estiguin al capdamunt de la seva teoria.</w:t>
      </w:r>
    </w:p>
    <w:sectPr w:rsidR="00B56737" w:rsidSect="006F2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5D"/>
    <w:rsid w:val="000C465A"/>
    <w:rsid w:val="003C5006"/>
    <w:rsid w:val="006F27E2"/>
    <w:rsid w:val="00B56737"/>
    <w:rsid w:val="00D31A5D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DA5"/>
  <w15:chartTrackingRefBased/>
  <w15:docId w15:val="{EB48F48C-AFE0-47CE-B620-9FD19DD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2</cp:revision>
  <dcterms:created xsi:type="dcterms:W3CDTF">2021-09-05T15:26:00Z</dcterms:created>
  <dcterms:modified xsi:type="dcterms:W3CDTF">2021-09-05T15:37:00Z</dcterms:modified>
</cp:coreProperties>
</file>