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993" w:rsidRDefault="00254B8B">
      <w:pPr>
        <w:rPr>
          <w:rFonts w:ascii="Times New Roman" w:hAnsi="Times New Roman" w:cs="Times New Roman"/>
          <w:b/>
          <w:sz w:val="24"/>
          <w:szCs w:val="24"/>
          <w:u w:val="single"/>
          <w:lang w:val="ca-ES"/>
        </w:rPr>
      </w:pPr>
      <w:r w:rsidRPr="00254B8B">
        <w:rPr>
          <w:rFonts w:ascii="Times New Roman" w:hAnsi="Times New Roman" w:cs="Times New Roman"/>
          <w:b/>
          <w:sz w:val="24"/>
          <w:szCs w:val="24"/>
          <w:u w:val="single"/>
          <w:lang w:val="ca-ES"/>
        </w:rPr>
        <w:t>TRADUCCIÓ TEXT UNITAT 12, pàg. 237</w:t>
      </w:r>
    </w:p>
    <w:p w:rsidR="00254B8B" w:rsidRDefault="00254B8B">
      <w:pPr>
        <w:rPr>
          <w:rFonts w:ascii="Times New Roman" w:hAnsi="Times New Roman" w:cs="Times New Roman"/>
          <w:b/>
          <w:sz w:val="24"/>
          <w:szCs w:val="24"/>
          <w:u w:val="single"/>
          <w:lang w:val="ca-ES"/>
        </w:rPr>
      </w:pPr>
    </w:p>
    <w:p w:rsidR="00254B8B" w:rsidRPr="00254B8B" w:rsidRDefault="00254B8B">
      <w:pPr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imes New Roman" w:hAnsi="Times New Roman" w:cs="Times New Roman"/>
          <w:sz w:val="24"/>
          <w:szCs w:val="24"/>
          <w:lang w:val="ca-ES"/>
        </w:rPr>
        <w:t>La joventut romana aprenia l’exercici del servei militar a través de la pràctica en els campaments i tenia gran desig de les armes. Cap pràctica (els) era estranya i cap lloc (era) aspre o ardu per a homes (tals) d’aquesta mena (Dat.pl/CI). Els joves romans estaven àvids de lloances (G. Pl./CN)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ca-ES"/>
        </w:rPr>
        <w:t xml:space="preserve">. Aquells volien una gloria molt gran (enorme) i honorables riqueses. </w:t>
      </w:r>
    </w:p>
    <w:sectPr w:rsidR="00254B8B" w:rsidRPr="00254B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B8B"/>
    <w:rsid w:val="00254B8B"/>
    <w:rsid w:val="002E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</Words>
  <Characters>341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Mònica</dc:creator>
  <cp:lastModifiedBy>Mònica</cp:lastModifiedBy>
  <cp:revision>1</cp:revision>
  <dcterms:created xsi:type="dcterms:W3CDTF">2016-05-27T18:09:00Z</dcterms:created>
  <dcterms:modified xsi:type="dcterms:W3CDTF">2016-05-27T18:19:00Z</dcterms:modified>
</cp:coreProperties>
</file>