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AD9" w:rsidRDefault="00F964D1">
      <w:pPr>
        <w:shd w:val="clear" w:color="auto" w:fill="D0CECE"/>
        <w:jc w:val="center"/>
        <w:rPr>
          <w:rFonts w:ascii="Comic Sans MS" w:eastAsia="Comic Sans MS" w:hAnsi="Comic Sans MS" w:cs="Comic Sans MS"/>
          <w:b/>
          <w:sz w:val="32"/>
          <w:szCs w:val="32"/>
        </w:rPr>
      </w:pPr>
      <w:bookmarkStart w:id="0" w:name="_GoBack"/>
      <w:bookmarkEnd w:id="0"/>
      <w:r>
        <w:rPr>
          <w:rFonts w:ascii="Comic Sans MS" w:eastAsia="Comic Sans MS" w:hAnsi="Comic Sans MS" w:cs="Comic Sans MS"/>
          <w:b/>
          <w:sz w:val="32"/>
          <w:szCs w:val="32"/>
        </w:rPr>
        <w:t>De què depèn la factura de la llum?</w:t>
      </w:r>
    </w:p>
    <w:p w:rsidR="00A47AD9" w:rsidRDefault="00A47AD9">
      <w:pPr>
        <w:rPr>
          <w:rFonts w:ascii="Comic Sans MS" w:eastAsia="Comic Sans MS" w:hAnsi="Comic Sans MS" w:cs="Comic Sans MS"/>
          <w:i/>
        </w:rPr>
      </w:pPr>
    </w:p>
    <w:p w:rsidR="00A47AD9" w:rsidRDefault="00F964D1">
      <w:pPr>
        <w:pBdr>
          <w:bottom w:val="single" w:sz="8" w:space="1" w:color="000000"/>
        </w:pBdr>
        <w:shd w:val="clear" w:color="auto" w:fill="D0CECE"/>
        <w:rPr>
          <w:rFonts w:ascii="Comic Sans MS" w:eastAsia="Comic Sans MS" w:hAnsi="Comic Sans MS" w:cs="Comic Sans MS"/>
          <w:b/>
          <w:sz w:val="28"/>
          <w:szCs w:val="28"/>
        </w:rPr>
      </w:pPr>
      <w:r>
        <w:rPr>
          <w:rFonts w:ascii="Comic Sans MS" w:eastAsia="Comic Sans MS" w:hAnsi="Comic Sans MS" w:cs="Comic Sans MS"/>
          <w:b/>
          <w:sz w:val="28"/>
          <w:szCs w:val="28"/>
        </w:rPr>
        <w:t>Plantejament del problema</w:t>
      </w:r>
    </w:p>
    <w:p w:rsidR="00A47AD9" w:rsidRDefault="00F964D1">
      <w:pPr>
        <w:rPr>
          <w:rFonts w:ascii="Comic Sans MS" w:eastAsia="Comic Sans MS" w:hAnsi="Comic Sans MS" w:cs="Comic Sans MS"/>
          <w:i/>
        </w:rPr>
      </w:pPr>
      <w:r>
        <w:rPr>
          <w:rFonts w:ascii="Comic Sans MS" w:eastAsia="Comic Sans MS" w:hAnsi="Comic Sans MS" w:cs="Comic Sans MS"/>
          <w:i/>
        </w:rPr>
        <w:t>Són les 8,25 h del divendres 15 de febrer. En Jordi i la Joana, alumnes tots dos del 2nESO-B de l’IES “Escola Verda”, coincideixen davant els armariets on tenen guardats llibres, quaderns i d’altres andròmines, i intercanvien els primers “bon dia” somnolen</w:t>
      </w:r>
      <w:r>
        <w:rPr>
          <w:rFonts w:ascii="Comic Sans MS" w:eastAsia="Comic Sans MS" w:hAnsi="Comic Sans MS" w:cs="Comic Sans MS"/>
          <w:i/>
        </w:rPr>
        <w:t>ts.</w:t>
      </w:r>
    </w:p>
    <w:p w:rsidR="00A47AD9" w:rsidRDefault="00F964D1">
      <w:pPr>
        <w:rPr>
          <w:rFonts w:ascii="Comic Sans MS" w:eastAsia="Comic Sans MS" w:hAnsi="Comic Sans MS" w:cs="Comic Sans MS"/>
          <w:i/>
        </w:rPr>
      </w:pPr>
      <w:r>
        <w:rPr>
          <w:rFonts w:ascii="Comic Sans MS" w:eastAsia="Comic Sans MS" w:hAnsi="Comic Sans MS" w:cs="Comic Sans MS"/>
          <w:i/>
        </w:rPr>
        <w:t xml:space="preserve"> -Hola, Jordi, quina classe tenim ara? –pregunta una despistada Joana.</w:t>
      </w:r>
    </w:p>
    <w:p w:rsidR="00A47AD9" w:rsidRDefault="00F964D1">
      <w:pPr>
        <w:rPr>
          <w:rFonts w:ascii="Comic Sans MS" w:eastAsia="Comic Sans MS" w:hAnsi="Comic Sans MS" w:cs="Comic Sans MS"/>
          <w:i/>
        </w:rPr>
      </w:pPr>
      <w:r>
        <w:rPr>
          <w:rFonts w:ascii="Comic Sans MS" w:eastAsia="Comic Sans MS" w:hAnsi="Comic Sans MS" w:cs="Comic Sans MS"/>
          <w:i/>
        </w:rPr>
        <w:t xml:space="preserve"> -No en tinc ni idea. Amb l’enrenou que hi va haver a casa ahir no sé ni on ballo.</w:t>
      </w:r>
    </w:p>
    <w:p w:rsidR="00A47AD9" w:rsidRDefault="00F964D1">
      <w:pPr>
        <w:rPr>
          <w:rFonts w:ascii="Comic Sans MS" w:eastAsia="Comic Sans MS" w:hAnsi="Comic Sans MS" w:cs="Comic Sans MS"/>
          <w:i/>
        </w:rPr>
      </w:pPr>
      <w:r>
        <w:rPr>
          <w:rFonts w:ascii="Comic Sans MS" w:eastAsia="Comic Sans MS" w:hAnsi="Comic Sans MS" w:cs="Comic Sans MS"/>
          <w:i/>
        </w:rPr>
        <w:t xml:space="preserve"> -Què ha passat? T’has barallat amb el pare? </w:t>
      </w:r>
    </w:p>
    <w:p w:rsidR="00A47AD9" w:rsidRDefault="00F964D1">
      <w:pPr>
        <w:rPr>
          <w:rFonts w:ascii="Comic Sans MS" w:eastAsia="Comic Sans MS" w:hAnsi="Comic Sans MS" w:cs="Comic Sans MS"/>
          <w:i/>
        </w:rPr>
      </w:pPr>
      <w:r>
        <w:rPr>
          <w:rFonts w:ascii="Comic Sans MS" w:eastAsia="Comic Sans MS" w:hAnsi="Comic Sans MS" w:cs="Comic Sans MS"/>
          <w:i/>
        </w:rPr>
        <w:t>-No, però no sé què hauria estat pitjor. El fet és –</w:t>
      </w:r>
      <w:r>
        <w:rPr>
          <w:rFonts w:ascii="Comic Sans MS" w:eastAsia="Comic Sans MS" w:hAnsi="Comic Sans MS" w:cs="Comic Sans MS"/>
          <w:i/>
        </w:rPr>
        <w:t>continua en Jordi, mentre enfilen el passadís per arribar a l’aula-, que ahir ens va arribar el rebut de la llum, i al meu pare quasi li dona un “</w:t>
      </w:r>
      <w:proofErr w:type="spellStart"/>
      <w:r>
        <w:rPr>
          <w:rFonts w:ascii="Comic Sans MS" w:eastAsia="Comic Sans MS" w:hAnsi="Comic Sans MS" w:cs="Comic Sans MS"/>
          <w:i/>
        </w:rPr>
        <w:t>patatús</w:t>
      </w:r>
      <w:proofErr w:type="spellEnd"/>
      <w:r>
        <w:rPr>
          <w:rFonts w:ascii="Comic Sans MS" w:eastAsia="Comic Sans MS" w:hAnsi="Comic Sans MS" w:cs="Comic Sans MS"/>
          <w:i/>
        </w:rPr>
        <w:t>”, però ja t’ho diré després a l’hora de pati.</w:t>
      </w:r>
    </w:p>
    <w:p w:rsidR="00A47AD9" w:rsidRDefault="00F964D1">
      <w:pPr>
        <w:rPr>
          <w:rFonts w:ascii="Comic Sans MS" w:eastAsia="Comic Sans MS" w:hAnsi="Comic Sans MS" w:cs="Comic Sans MS"/>
          <w:i/>
        </w:rPr>
      </w:pPr>
      <w:r>
        <w:rPr>
          <w:rFonts w:ascii="Comic Sans MS" w:eastAsia="Comic Sans MS" w:hAnsi="Comic Sans MS" w:cs="Comic Sans MS"/>
          <w:i/>
        </w:rPr>
        <w:t xml:space="preserve"> -Què estrany! –li digué la Joana-, perquè a casa meva t</w:t>
      </w:r>
      <w:r>
        <w:rPr>
          <w:rFonts w:ascii="Comic Sans MS" w:eastAsia="Comic Sans MS" w:hAnsi="Comic Sans MS" w:cs="Comic Sans MS"/>
          <w:i/>
        </w:rPr>
        <w:t xml:space="preserve">ambé va arribar i no recordo que els meus pares comentessin res de res. </w:t>
      </w:r>
    </w:p>
    <w:p w:rsidR="00A47AD9" w:rsidRDefault="00F964D1">
      <w:pPr>
        <w:rPr>
          <w:rFonts w:ascii="Comic Sans MS" w:eastAsia="Comic Sans MS" w:hAnsi="Comic Sans MS" w:cs="Comic Sans MS"/>
          <w:i/>
        </w:rPr>
      </w:pPr>
      <w:r>
        <w:rPr>
          <w:rFonts w:ascii="Comic Sans MS" w:eastAsia="Comic Sans MS" w:hAnsi="Comic Sans MS" w:cs="Comic Sans MS"/>
          <w:i/>
        </w:rPr>
        <w:t>Passades les tres primeres classes, el timbre serveix per iniciar les corredisses cap al pati.</w:t>
      </w:r>
    </w:p>
    <w:p w:rsidR="00A47AD9" w:rsidRDefault="00F964D1">
      <w:pPr>
        <w:rPr>
          <w:rFonts w:ascii="Comic Sans MS" w:eastAsia="Comic Sans MS" w:hAnsi="Comic Sans MS" w:cs="Comic Sans MS"/>
          <w:i/>
        </w:rPr>
      </w:pPr>
      <w:r>
        <w:rPr>
          <w:rFonts w:ascii="Comic Sans MS" w:eastAsia="Comic Sans MS" w:hAnsi="Comic Sans MS" w:cs="Comic Sans MS"/>
          <w:i/>
        </w:rPr>
        <w:t xml:space="preserve"> -Va, Jordi, explica’m què va passar –li demana la Joana, disposada a donar-li una bona </w:t>
      </w:r>
      <w:r>
        <w:rPr>
          <w:rFonts w:ascii="Comic Sans MS" w:eastAsia="Comic Sans MS" w:hAnsi="Comic Sans MS" w:cs="Comic Sans MS"/>
          <w:i/>
        </w:rPr>
        <w:t>queixalada a l’entrepà de fuet.</w:t>
      </w:r>
    </w:p>
    <w:p w:rsidR="00A47AD9" w:rsidRDefault="00F964D1">
      <w:pPr>
        <w:rPr>
          <w:rFonts w:ascii="Comic Sans MS" w:eastAsia="Comic Sans MS" w:hAnsi="Comic Sans MS" w:cs="Comic Sans MS"/>
          <w:i/>
        </w:rPr>
      </w:pPr>
      <w:r>
        <w:rPr>
          <w:rFonts w:ascii="Comic Sans MS" w:eastAsia="Comic Sans MS" w:hAnsi="Comic Sans MS" w:cs="Comic Sans MS"/>
          <w:i/>
        </w:rPr>
        <w:t xml:space="preserve"> -Doncs..., estava amb el pare quan va obrir el correu i es va trobar entre d’altres sobres de propaganda amb el famós rebut. Vaig veure que es posava blanc i que començava a repetir sense parar: “cent cinquanta euros! Cent </w:t>
      </w:r>
      <w:r>
        <w:rPr>
          <w:rFonts w:ascii="Comic Sans MS" w:eastAsia="Comic Sans MS" w:hAnsi="Comic Sans MS" w:cs="Comic Sans MS"/>
          <w:i/>
        </w:rPr>
        <w:t xml:space="preserve">cinquanta euros de llum! Com és possible!” </w:t>
      </w:r>
    </w:p>
    <w:p w:rsidR="00A47AD9" w:rsidRDefault="00F964D1">
      <w:pPr>
        <w:rPr>
          <w:rFonts w:ascii="Comic Sans MS" w:eastAsia="Comic Sans MS" w:hAnsi="Comic Sans MS" w:cs="Comic Sans MS"/>
          <w:i/>
        </w:rPr>
      </w:pPr>
      <w:r>
        <w:rPr>
          <w:rFonts w:ascii="Comic Sans MS" w:eastAsia="Comic Sans MS" w:hAnsi="Comic Sans MS" w:cs="Comic Sans MS"/>
          <w:i/>
        </w:rPr>
        <w:t xml:space="preserve">-Però, segur que hi ha algun error –diu la Joana-, perquè el teu pis és com el meu i l’altre dia vaig sentir a la mare que parlava de que havíem gastat 32 €, i a més recorda que els rebuts són bimensuals. El que </w:t>
      </w:r>
      <w:r>
        <w:rPr>
          <w:rFonts w:ascii="Comic Sans MS" w:eastAsia="Comic Sans MS" w:hAnsi="Comic Sans MS" w:cs="Comic Sans MS"/>
          <w:i/>
        </w:rPr>
        <w:t>dius és una barbaritat.</w:t>
      </w:r>
    </w:p>
    <w:p w:rsidR="00A47AD9" w:rsidRDefault="00A47AD9">
      <w:pPr>
        <w:rPr>
          <w:rFonts w:ascii="Comic Sans MS" w:eastAsia="Comic Sans MS" w:hAnsi="Comic Sans MS" w:cs="Comic Sans MS"/>
        </w:rPr>
      </w:pPr>
    </w:p>
    <w:p w:rsidR="00A47AD9" w:rsidRDefault="00F964D1">
      <w:pPr>
        <w:rPr>
          <w:rFonts w:ascii="Comic Sans MS" w:eastAsia="Comic Sans MS" w:hAnsi="Comic Sans MS" w:cs="Comic Sans MS"/>
          <w:sz w:val="24"/>
          <w:szCs w:val="24"/>
        </w:rPr>
      </w:pPr>
      <w:r>
        <w:rPr>
          <w:rFonts w:ascii="Comic Sans MS" w:eastAsia="Comic Sans MS" w:hAnsi="Comic Sans MS" w:cs="Comic Sans MS"/>
          <w:b/>
          <w:sz w:val="24"/>
          <w:szCs w:val="24"/>
        </w:rPr>
        <w:t xml:space="preserve">· </w:t>
      </w:r>
      <w:r>
        <w:rPr>
          <w:rFonts w:ascii="Comic Sans MS" w:eastAsia="Comic Sans MS" w:hAnsi="Comic Sans MS" w:cs="Comic Sans MS"/>
          <w:sz w:val="24"/>
          <w:szCs w:val="24"/>
        </w:rPr>
        <w:t>Per què creus que són diferents els dos rebuts? · Anota les teves prediccions</w:t>
      </w:r>
    </w:p>
    <w:p w:rsidR="00A47AD9" w:rsidRDefault="00A47AD9">
      <w:pPr>
        <w:rPr>
          <w:rFonts w:ascii="Comic Sans MS" w:eastAsia="Comic Sans MS" w:hAnsi="Comic Sans MS" w:cs="Comic Sans MS"/>
          <w:sz w:val="24"/>
          <w:szCs w:val="24"/>
        </w:rPr>
      </w:pPr>
    </w:p>
    <w:p w:rsidR="00A47AD9" w:rsidRDefault="00A47AD9">
      <w:pPr>
        <w:rPr>
          <w:rFonts w:ascii="Comic Sans MS" w:eastAsia="Comic Sans MS" w:hAnsi="Comic Sans MS" w:cs="Comic Sans MS"/>
          <w:b/>
          <w:sz w:val="24"/>
          <w:szCs w:val="24"/>
        </w:rPr>
      </w:pPr>
    </w:p>
    <w:p w:rsidR="00A47AD9" w:rsidRDefault="00A47AD9">
      <w:pPr>
        <w:rPr>
          <w:rFonts w:ascii="Comic Sans MS" w:eastAsia="Comic Sans MS" w:hAnsi="Comic Sans MS" w:cs="Comic Sans MS"/>
          <w:b/>
          <w:sz w:val="24"/>
          <w:szCs w:val="24"/>
        </w:rPr>
      </w:pPr>
    </w:p>
    <w:p w:rsidR="00A47AD9" w:rsidRDefault="00F964D1">
      <w:pPr>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Com pots veure, els rebuts de la llum són diferents en cada casa. Com és el rebut de casa teva? Busca a casa teva un rebut</w:t>
      </w:r>
    </w:p>
    <w:p w:rsidR="00A47AD9" w:rsidRDefault="00F964D1">
      <w:pPr>
        <w:rPr>
          <w:rFonts w:ascii="Comic Sans MS" w:eastAsia="Comic Sans MS" w:hAnsi="Comic Sans MS" w:cs="Comic Sans MS"/>
          <w:b/>
          <w:color w:val="767171"/>
          <w:sz w:val="24"/>
          <w:szCs w:val="24"/>
        </w:rPr>
      </w:pPr>
      <w:r>
        <w:rPr>
          <w:rFonts w:ascii="Comic Sans MS" w:eastAsia="Comic Sans MS" w:hAnsi="Comic Sans MS" w:cs="Comic Sans MS"/>
          <w:b/>
          <w:color w:val="767171"/>
          <w:sz w:val="24"/>
          <w:szCs w:val="24"/>
        </w:rPr>
        <w:t>POTS PENJAR UN ESCÁNER DEL REBUT BORRANT EL NÚMERO DE COMPTE</w:t>
      </w:r>
    </w:p>
    <w:p w:rsidR="00A47AD9" w:rsidRDefault="00F964D1">
      <w:pPr>
        <w:tabs>
          <w:tab w:val="left" w:pos="6645"/>
        </w:tabs>
        <w:rPr>
          <w:rFonts w:ascii="Comic Sans MS" w:eastAsia="Comic Sans MS" w:hAnsi="Comic Sans MS" w:cs="Comic Sans MS"/>
          <w:b/>
          <w:sz w:val="24"/>
          <w:szCs w:val="24"/>
        </w:rPr>
      </w:pPr>
      <w:r>
        <w:rPr>
          <w:rFonts w:ascii="Comic Sans MS" w:eastAsia="Comic Sans MS" w:hAnsi="Comic Sans MS" w:cs="Comic Sans MS"/>
          <w:b/>
          <w:sz w:val="24"/>
          <w:szCs w:val="24"/>
        </w:rPr>
        <w:tab/>
      </w:r>
    </w:p>
    <w:p w:rsidR="00A47AD9" w:rsidRDefault="00A47AD9">
      <w:pPr>
        <w:rPr>
          <w:rFonts w:ascii="Comic Sans MS" w:eastAsia="Comic Sans MS" w:hAnsi="Comic Sans MS" w:cs="Comic Sans MS"/>
          <w:b/>
          <w:sz w:val="24"/>
          <w:szCs w:val="24"/>
        </w:rPr>
      </w:pPr>
    </w:p>
    <w:p w:rsidR="00A47AD9" w:rsidRDefault="00A47AD9">
      <w:pPr>
        <w:rPr>
          <w:rFonts w:ascii="Comic Sans MS" w:eastAsia="Comic Sans MS" w:hAnsi="Comic Sans MS" w:cs="Comic Sans MS"/>
          <w:b/>
          <w:sz w:val="24"/>
          <w:szCs w:val="24"/>
        </w:rPr>
      </w:pPr>
    </w:p>
    <w:p w:rsidR="00A47AD9" w:rsidRDefault="00F964D1">
      <w:pPr>
        <w:pBdr>
          <w:bottom w:val="single" w:sz="8" w:space="1" w:color="000000"/>
        </w:pBdr>
        <w:shd w:val="clear" w:color="auto" w:fill="D0CECE"/>
        <w:rPr>
          <w:rFonts w:ascii="Comic Sans MS" w:eastAsia="Comic Sans MS" w:hAnsi="Comic Sans MS" w:cs="Comic Sans MS"/>
          <w:b/>
          <w:sz w:val="28"/>
          <w:szCs w:val="28"/>
        </w:rPr>
      </w:pPr>
      <w:r>
        <w:rPr>
          <w:rFonts w:ascii="Comic Sans MS" w:eastAsia="Comic Sans MS" w:hAnsi="Comic Sans MS" w:cs="Comic Sans MS"/>
          <w:b/>
          <w:sz w:val="28"/>
          <w:szCs w:val="28"/>
        </w:rPr>
        <w:t>Com és un rebut de la llum?</w:t>
      </w:r>
    </w:p>
    <w:p w:rsidR="00A47AD9" w:rsidRDefault="00F964D1">
      <w:pPr>
        <w:rPr>
          <w:rFonts w:ascii="Comic Sans MS" w:eastAsia="Comic Sans MS" w:hAnsi="Comic Sans MS" w:cs="Comic Sans MS"/>
          <w:b/>
          <w:sz w:val="24"/>
          <w:szCs w:val="24"/>
        </w:rPr>
      </w:pPr>
      <w:r>
        <w:rPr>
          <w:rFonts w:ascii="Comic Sans MS" w:eastAsia="Comic Sans MS" w:hAnsi="Comic Sans MS" w:cs="Comic Sans MS"/>
          <w:sz w:val="24"/>
          <w:szCs w:val="24"/>
        </w:rPr>
        <w:t>Analitzarem  el rebut de la llum de casa teva. Per fer això omplirem en primer lloc una taula en la qual anotarem diferents aspectes del rebut, i després veurem qu</w:t>
      </w:r>
      <w:r>
        <w:rPr>
          <w:rFonts w:ascii="Comic Sans MS" w:eastAsia="Comic Sans MS" w:hAnsi="Comic Sans MS" w:cs="Comic Sans MS"/>
          <w:sz w:val="24"/>
          <w:szCs w:val="24"/>
        </w:rPr>
        <w:t>è signifiquen.</w:t>
      </w:r>
    </w:p>
    <w:p w:rsidR="00A47AD9" w:rsidRDefault="00F964D1">
      <w:pPr>
        <w:numPr>
          <w:ilvl w:val="0"/>
          <w:numId w:val="1"/>
        </w:numPr>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Omple la taula següent:</w:t>
      </w:r>
    </w:p>
    <w:tbl>
      <w:tblPr>
        <w:tblStyle w:val="a"/>
        <w:tblW w:w="89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417"/>
        <w:gridCol w:w="1134"/>
        <w:gridCol w:w="142"/>
        <w:gridCol w:w="992"/>
        <w:gridCol w:w="284"/>
        <w:gridCol w:w="798"/>
        <w:gridCol w:w="1044"/>
        <w:gridCol w:w="1418"/>
      </w:tblGrid>
      <w:tr w:rsidR="00A47AD9">
        <w:tc>
          <w:tcPr>
            <w:tcW w:w="3119" w:type="dxa"/>
            <w:gridSpan w:val="2"/>
            <w:shd w:val="clear" w:color="auto" w:fill="E7E6E6"/>
            <w:vAlign w:val="center"/>
          </w:tcPr>
          <w:p w:rsidR="00A47AD9" w:rsidRDefault="00F964D1">
            <w:pPr>
              <w:pBdr>
                <w:top w:val="nil"/>
                <w:left w:val="nil"/>
                <w:bottom w:val="nil"/>
                <w:right w:val="nil"/>
                <w:between w:val="nil"/>
              </w:pBdr>
              <w:spacing w:line="259" w:lineRule="auto"/>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Nom de la companyia</w:t>
            </w:r>
          </w:p>
          <w:p w:rsidR="00A47AD9" w:rsidRDefault="00A47AD9">
            <w:pPr>
              <w:pBdr>
                <w:top w:val="nil"/>
                <w:left w:val="nil"/>
                <w:bottom w:val="nil"/>
                <w:right w:val="nil"/>
                <w:between w:val="nil"/>
              </w:pBdr>
              <w:spacing w:after="160" w:line="259" w:lineRule="auto"/>
              <w:jc w:val="center"/>
              <w:rPr>
                <w:rFonts w:ascii="Comic Sans MS" w:eastAsia="Comic Sans MS" w:hAnsi="Comic Sans MS" w:cs="Comic Sans MS"/>
                <w:b/>
                <w:color w:val="000000"/>
                <w:sz w:val="24"/>
                <w:szCs w:val="24"/>
              </w:rPr>
            </w:pPr>
          </w:p>
        </w:tc>
        <w:tc>
          <w:tcPr>
            <w:tcW w:w="5812" w:type="dxa"/>
            <w:gridSpan w:val="7"/>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r>
      <w:tr w:rsidR="00A47AD9">
        <w:tc>
          <w:tcPr>
            <w:tcW w:w="1702" w:type="dxa"/>
            <w:vMerge w:val="restart"/>
            <w:shd w:val="clear" w:color="auto" w:fill="E7E6E6"/>
          </w:tcPr>
          <w:p w:rsidR="00A47AD9" w:rsidRDefault="00F964D1">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Període de facturació</w:t>
            </w:r>
          </w:p>
        </w:tc>
        <w:tc>
          <w:tcPr>
            <w:tcW w:w="1417" w:type="dxa"/>
            <w:vMerge w:val="restart"/>
            <w:shd w:val="clear" w:color="auto" w:fill="E7E6E6"/>
          </w:tcPr>
          <w:p w:rsidR="00A47AD9" w:rsidRDefault="00F964D1">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Data</w:t>
            </w:r>
          </w:p>
        </w:tc>
        <w:tc>
          <w:tcPr>
            <w:tcW w:w="1276" w:type="dxa"/>
            <w:gridSpan w:val="2"/>
            <w:shd w:val="clear" w:color="auto" w:fill="E7E6E6"/>
          </w:tcPr>
          <w:p w:rsidR="00A47AD9" w:rsidRDefault="00F964D1">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Inicial</w:t>
            </w:r>
          </w:p>
        </w:tc>
        <w:tc>
          <w:tcPr>
            <w:tcW w:w="992" w:type="dxa"/>
            <w:shd w:val="clear" w:color="auto" w:fill="E7E6E6"/>
          </w:tcPr>
          <w:p w:rsidR="00A47AD9" w:rsidRDefault="00F964D1">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Final</w:t>
            </w:r>
          </w:p>
        </w:tc>
        <w:tc>
          <w:tcPr>
            <w:tcW w:w="2126" w:type="dxa"/>
            <w:gridSpan w:val="3"/>
            <w:vMerge w:val="restart"/>
            <w:shd w:val="clear" w:color="auto" w:fill="E7E6E6"/>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c>
          <w:tcPr>
            <w:tcW w:w="1418" w:type="dxa"/>
            <w:vMerge w:val="restart"/>
            <w:shd w:val="clear" w:color="auto" w:fill="E7E6E6"/>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r>
      <w:tr w:rsidR="00A47AD9">
        <w:tc>
          <w:tcPr>
            <w:tcW w:w="1702" w:type="dxa"/>
            <w:vMerge/>
            <w:shd w:val="clear" w:color="auto" w:fill="E7E6E6"/>
          </w:tcPr>
          <w:p w:rsidR="00A47AD9" w:rsidRDefault="00A47AD9">
            <w:pPr>
              <w:widowControl w:val="0"/>
              <w:pBdr>
                <w:top w:val="nil"/>
                <w:left w:val="nil"/>
                <w:bottom w:val="nil"/>
                <w:right w:val="nil"/>
                <w:between w:val="nil"/>
              </w:pBdr>
              <w:spacing w:line="276" w:lineRule="auto"/>
              <w:rPr>
                <w:rFonts w:ascii="Comic Sans MS" w:eastAsia="Comic Sans MS" w:hAnsi="Comic Sans MS" w:cs="Comic Sans MS"/>
                <w:b/>
                <w:color w:val="000000"/>
                <w:sz w:val="24"/>
                <w:szCs w:val="24"/>
              </w:rPr>
            </w:pPr>
          </w:p>
        </w:tc>
        <w:tc>
          <w:tcPr>
            <w:tcW w:w="1417" w:type="dxa"/>
            <w:vMerge/>
            <w:shd w:val="clear" w:color="auto" w:fill="E7E6E6"/>
          </w:tcPr>
          <w:p w:rsidR="00A47AD9" w:rsidRDefault="00A47AD9">
            <w:pPr>
              <w:widowControl w:val="0"/>
              <w:pBdr>
                <w:top w:val="nil"/>
                <w:left w:val="nil"/>
                <w:bottom w:val="nil"/>
                <w:right w:val="nil"/>
                <w:between w:val="nil"/>
              </w:pBdr>
              <w:spacing w:line="276" w:lineRule="auto"/>
              <w:rPr>
                <w:rFonts w:ascii="Comic Sans MS" w:eastAsia="Comic Sans MS" w:hAnsi="Comic Sans MS" w:cs="Comic Sans MS"/>
                <w:b/>
                <w:color w:val="000000"/>
                <w:sz w:val="24"/>
                <w:szCs w:val="24"/>
              </w:rPr>
            </w:pPr>
          </w:p>
        </w:tc>
        <w:tc>
          <w:tcPr>
            <w:tcW w:w="1276" w:type="dxa"/>
            <w:gridSpan w:val="2"/>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c>
          <w:tcPr>
            <w:tcW w:w="992"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c>
          <w:tcPr>
            <w:tcW w:w="2126" w:type="dxa"/>
            <w:gridSpan w:val="3"/>
            <w:vMerge/>
            <w:shd w:val="clear" w:color="auto" w:fill="E7E6E6"/>
          </w:tcPr>
          <w:p w:rsidR="00A47AD9" w:rsidRDefault="00A47AD9">
            <w:pPr>
              <w:widowControl w:val="0"/>
              <w:pBdr>
                <w:top w:val="nil"/>
                <w:left w:val="nil"/>
                <w:bottom w:val="nil"/>
                <w:right w:val="nil"/>
                <w:between w:val="nil"/>
              </w:pBdr>
              <w:spacing w:line="276" w:lineRule="auto"/>
              <w:rPr>
                <w:rFonts w:ascii="Comic Sans MS" w:eastAsia="Comic Sans MS" w:hAnsi="Comic Sans MS" w:cs="Comic Sans MS"/>
                <w:b/>
                <w:color w:val="000000"/>
                <w:sz w:val="24"/>
                <w:szCs w:val="24"/>
              </w:rPr>
            </w:pPr>
          </w:p>
        </w:tc>
        <w:tc>
          <w:tcPr>
            <w:tcW w:w="1418" w:type="dxa"/>
            <w:vMerge/>
            <w:shd w:val="clear" w:color="auto" w:fill="E7E6E6"/>
          </w:tcPr>
          <w:p w:rsidR="00A47AD9" w:rsidRDefault="00A47AD9">
            <w:pPr>
              <w:widowControl w:val="0"/>
              <w:pBdr>
                <w:top w:val="nil"/>
                <w:left w:val="nil"/>
                <w:bottom w:val="nil"/>
                <w:right w:val="nil"/>
                <w:between w:val="nil"/>
              </w:pBdr>
              <w:spacing w:line="276" w:lineRule="auto"/>
              <w:rPr>
                <w:rFonts w:ascii="Comic Sans MS" w:eastAsia="Comic Sans MS" w:hAnsi="Comic Sans MS" w:cs="Comic Sans MS"/>
                <w:b/>
                <w:color w:val="000000"/>
                <w:sz w:val="24"/>
                <w:szCs w:val="24"/>
              </w:rPr>
            </w:pPr>
          </w:p>
        </w:tc>
      </w:tr>
      <w:tr w:rsidR="00A47AD9">
        <w:tc>
          <w:tcPr>
            <w:tcW w:w="1702" w:type="dxa"/>
            <w:vMerge w:val="restart"/>
            <w:shd w:val="clear" w:color="auto" w:fill="E7E6E6"/>
            <w:vAlign w:val="center"/>
          </w:tcPr>
          <w:p w:rsidR="00A47AD9" w:rsidRDefault="00F964D1">
            <w:pPr>
              <w:pBdr>
                <w:top w:val="nil"/>
                <w:left w:val="nil"/>
                <w:bottom w:val="nil"/>
                <w:right w:val="nil"/>
                <w:between w:val="nil"/>
              </w:pBdr>
              <w:spacing w:after="160" w:line="259" w:lineRule="auto"/>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Consum</w:t>
            </w:r>
          </w:p>
        </w:tc>
        <w:tc>
          <w:tcPr>
            <w:tcW w:w="3685" w:type="dxa"/>
            <w:gridSpan w:val="4"/>
            <w:shd w:val="clear" w:color="auto" w:fill="E7E6E6"/>
          </w:tcPr>
          <w:p w:rsidR="00A47AD9" w:rsidRDefault="00F964D1">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Lectura anterior (kWh)</w:t>
            </w:r>
          </w:p>
        </w:tc>
        <w:tc>
          <w:tcPr>
            <w:tcW w:w="1082" w:type="dxa"/>
            <w:gridSpan w:val="2"/>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c>
          <w:tcPr>
            <w:tcW w:w="1044" w:type="dxa"/>
            <w:vMerge w:val="restart"/>
            <w:shd w:val="clear" w:color="auto" w:fill="E7E6E6"/>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c>
          <w:tcPr>
            <w:tcW w:w="1418" w:type="dxa"/>
            <w:vMerge/>
            <w:shd w:val="clear" w:color="auto" w:fill="E7E6E6"/>
          </w:tcPr>
          <w:p w:rsidR="00A47AD9" w:rsidRDefault="00A47AD9">
            <w:pPr>
              <w:widowControl w:val="0"/>
              <w:pBdr>
                <w:top w:val="nil"/>
                <w:left w:val="nil"/>
                <w:bottom w:val="nil"/>
                <w:right w:val="nil"/>
                <w:between w:val="nil"/>
              </w:pBdr>
              <w:spacing w:line="276" w:lineRule="auto"/>
              <w:rPr>
                <w:rFonts w:ascii="Comic Sans MS" w:eastAsia="Comic Sans MS" w:hAnsi="Comic Sans MS" w:cs="Comic Sans MS"/>
                <w:b/>
                <w:color w:val="000000"/>
                <w:sz w:val="24"/>
                <w:szCs w:val="24"/>
              </w:rPr>
            </w:pPr>
          </w:p>
        </w:tc>
      </w:tr>
      <w:tr w:rsidR="00A47AD9">
        <w:tc>
          <w:tcPr>
            <w:tcW w:w="1702" w:type="dxa"/>
            <w:vMerge/>
            <w:shd w:val="clear" w:color="auto" w:fill="E7E6E6"/>
            <w:vAlign w:val="center"/>
          </w:tcPr>
          <w:p w:rsidR="00A47AD9" w:rsidRDefault="00A47AD9">
            <w:pPr>
              <w:widowControl w:val="0"/>
              <w:pBdr>
                <w:top w:val="nil"/>
                <w:left w:val="nil"/>
                <w:bottom w:val="nil"/>
                <w:right w:val="nil"/>
                <w:between w:val="nil"/>
              </w:pBdr>
              <w:spacing w:line="276" w:lineRule="auto"/>
              <w:rPr>
                <w:rFonts w:ascii="Comic Sans MS" w:eastAsia="Comic Sans MS" w:hAnsi="Comic Sans MS" w:cs="Comic Sans MS"/>
                <w:b/>
                <w:color w:val="000000"/>
                <w:sz w:val="24"/>
                <w:szCs w:val="24"/>
              </w:rPr>
            </w:pPr>
          </w:p>
        </w:tc>
        <w:tc>
          <w:tcPr>
            <w:tcW w:w="3685" w:type="dxa"/>
            <w:gridSpan w:val="4"/>
            <w:shd w:val="clear" w:color="auto" w:fill="E7E6E6"/>
          </w:tcPr>
          <w:p w:rsidR="00A47AD9" w:rsidRDefault="00F964D1">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Lectura actual (kWh)</w:t>
            </w:r>
          </w:p>
        </w:tc>
        <w:tc>
          <w:tcPr>
            <w:tcW w:w="1082" w:type="dxa"/>
            <w:gridSpan w:val="2"/>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c>
          <w:tcPr>
            <w:tcW w:w="1044" w:type="dxa"/>
            <w:vMerge/>
            <w:shd w:val="clear" w:color="auto" w:fill="E7E6E6"/>
          </w:tcPr>
          <w:p w:rsidR="00A47AD9" w:rsidRDefault="00A47AD9">
            <w:pPr>
              <w:widowControl w:val="0"/>
              <w:pBdr>
                <w:top w:val="nil"/>
                <w:left w:val="nil"/>
                <w:bottom w:val="nil"/>
                <w:right w:val="nil"/>
                <w:between w:val="nil"/>
              </w:pBdr>
              <w:spacing w:line="276" w:lineRule="auto"/>
              <w:rPr>
                <w:rFonts w:ascii="Comic Sans MS" w:eastAsia="Comic Sans MS" w:hAnsi="Comic Sans MS" w:cs="Comic Sans MS"/>
                <w:b/>
                <w:color w:val="000000"/>
                <w:sz w:val="24"/>
                <w:szCs w:val="24"/>
              </w:rPr>
            </w:pPr>
          </w:p>
        </w:tc>
        <w:tc>
          <w:tcPr>
            <w:tcW w:w="1418" w:type="dxa"/>
            <w:vMerge/>
            <w:shd w:val="clear" w:color="auto" w:fill="E7E6E6"/>
          </w:tcPr>
          <w:p w:rsidR="00A47AD9" w:rsidRDefault="00A47AD9">
            <w:pPr>
              <w:widowControl w:val="0"/>
              <w:pBdr>
                <w:top w:val="nil"/>
                <w:left w:val="nil"/>
                <w:bottom w:val="nil"/>
                <w:right w:val="nil"/>
                <w:between w:val="nil"/>
              </w:pBdr>
              <w:spacing w:line="276" w:lineRule="auto"/>
              <w:rPr>
                <w:rFonts w:ascii="Comic Sans MS" w:eastAsia="Comic Sans MS" w:hAnsi="Comic Sans MS" w:cs="Comic Sans MS"/>
                <w:b/>
                <w:color w:val="000000"/>
                <w:sz w:val="24"/>
                <w:szCs w:val="24"/>
              </w:rPr>
            </w:pPr>
          </w:p>
        </w:tc>
      </w:tr>
      <w:tr w:rsidR="00A47AD9">
        <w:tc>
          <w:tcPr>
            <w:tcW w:w="1702" w:type="dxa"/>
            <w:vMerge/>
            <w:shd w:val="clear" w:color="auto" w:fill="E7E6E6"/>
            <w:vAlign w:val="center"/>
          </w:tcPr>
          <w:p w:rsidR="00A47AD9" w:rsidRDefault="00A47AD9">
            <w:pPr>
              <w:widowControl w:val="0"/>
              <w:pBdr>
                <w:top w:val="nil"/>
                <w:left w:val="nil"/>
                <w:bottom w:val="nil"/>
                <w:right w:val="nil"/>
                <w:between w:val="nil"/>
              </w:pBdr>
              <w:spacing w:line="276" w:lineRule="auto"/>
              <w:rPr>
                <w:rFonts w:ascii="Comic Sans MS" w:eastAsia="Comic Sans MS" w:hAnsi="Comic Sans MS" w:cs="Comic Sans MS"/>
                <w:b/>
                <w:color w:val="000000"/>
                <w:sz w:val="24"/>
                <w:szCs w:val="24"/>
              </w:rPr>
            </w:pPr>
          </w:p>
        </w:tc>
        <w:tc>
          <w:tcPr>
            <w:tcW w:w="3685" w:type="dxa"/>
            <w:gridSpan w:val="4"/>
            <w:shd w:val="clear" w:color="auto" w:fill="E7E6E6"/>
          </w:tcPr>
          <w:p w:rsidR="00A47AD9" w:rsidRDefault="00F964D1">
            <w:pPr>
              <w:pBdr>
                <w:top w:val="nil"/>
                <w:left w:val="nil"/>
                <w:bottom w:val="nil"/>
                <w:right w:val="nil"/>
                <w:between w:val="nil"/>
              </w:pBdr>
              <w:spacing w:line="259"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Consum del període </w:t>
            </w:r>
          </w:p>
          <w:p w:rsidR="00A47AD9" w:rsidRDefault="00F964D1">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(kWh)</w:t>
            </w:r>
          </w:p>
        </w:tc>
        <w:tc>
          <w:tcPr>
            <w:tcW w:w="1082" w:type="dxa"/>
            <w:gridSpan w:val="2"/>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c>
          <w:tcPr>
            <w:tcW w:w="1044" w:type="dxa"/>
            <w:vMerge/>
            <w:shd w:val="clear" w:color="auto" w:fill="E7E6E6"/>
          </w:tcPr>
          <w:p w:rsidR="00A47AD9" w:rsidRDefault="00A47AD9">
            <w:pPr>
              <w:widowControl w:val="0"/>
              <w:pBdr>
                <w:top w:val="nil"/>
                <w:left w:val="nil"/>
                <w:bottom w:val="nil"/>
                <w:right w:val="nil"/>
                <w:between w:val="nil"/>
              </w:pBdr>
              <w:spacing w:line="276" w:lineRule="auto"/>
              <w:rPr>
                <w:rFonts w:ascii="Comic Sans MS" w:eastAsia="Comic Sans MS" w:hAnsi="Comic Sans MS" w:cs="Comic Sans MS"/>
                <w:b/>
                <w:color w:val="000000"/>
                <w:sz w:val="24"/>
                <w:szCs w:val="24"/>
              </w:rPr>
            </w:pPr>
          </w:p>
        </w:tc>
        <w:tc>
          <w:tcPr>
            <w:tcW w:w="1418" w:type="dxa"/>
            <w:vMerge/>
            <w:shd w:val="clear" w:color="auto" w:fill="E7E6E6"/>
          </w:tcPr>
          <w:p w:rsidR="00A47AD9" w:rsidRDefault="00A47AD9">
            <w:pPr>
              <w:widowControl w:val="0"/>
              <w:pBdr>
                <w:top w:val="nil"/>
                <w:left w:val="nil"/>
                <w:bottom w:val="nil"/>
                <w:right w:val="nil"/>
                <w:between w:val="nil"/>
              </w:pBdr>
              <w:spacing w:line="276" w:lineRule="auto"/>
              <w:rPr>
                <w:rFonts w:ascii="Comic Sans MS" w:eastAsia="Comic Sans MS" w:hAnsi="Comic Sans MS" w:cs="Comic Sans MS"/>
                <w:b/>
                <w:color w:val="000000"/>
                <w:sz w:val="24"/>
                <w:szCs w:val="24"/>
              </w:rPr>
            </w:pPr>
          </w:p>
        </w:tc>
      </w:tr>
      <w:tr w:rsidR="00A47AD9">
        <w:tc>
          <w:tcPr>
            <w:tcW w:w="7513" w:type="dxa"/>
            <w:gridSpan w:val="8"/>
            <w:shd w:val="clear" w:color="auto" w:fill="E7E6E6"/>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c>
          <w:tcPr>
            <w:tcW w:w="1418" w:type="dxa"/>
            <w:vMerge/>
            <w:shd w:val="clear" w:color="auto" w:fill="E7E6E6"/>
          </w:tcPr>
          <w:p w:rsidR="00A47AD9" w:rsidRDefault="00A47AD9">
            <w:pPr>
              <w:widowControl w:val="0"/>
              <w:pBdr>
                <w:top w:val="nil"/>
                <w:left w:val="nil"/>
                <w:bottom w:val="nil"/>
                <w:right w:val="nil"/>
                <w:between w:val="nil"/>
              </w:pBdr>
              <w:spacing w:line="276" w:lineRule="auto"/>
              <w:rPr>
                <w:rFonts w:ascii="Comic Sans MS" w:eastAsia="Comic Sans MS" w:hAnsi="Comic Sans MS" w:cs="Comic Sans MS"/>
                <w:b/>
                <w:color w:val="000000"/>
                <w:sz w:val="24"/>
                <w:szCs w:val="24"/>
              </w:rPr>
            </w:pPr>
          </w:p>
        </w:tc>
      </w:tr>
      <w:tr w:rsidR="00A47AD9">
        <w:tc>
          <w:tcPr>
            <w:tcW w:w="1702" w:type="dxa"/>
            <w:shd w:val="clear" w:color="auto" w:fill="E7E6E6"/>
            <w:vAlign w:val="center"/>
          </w:tcPr>
          <w:p w:rsidR="00A47AD9" w:rsidRDefault="00F964D1">
            <w:pPr>
              <w:pBdr>
                <w:top w:val="nil"/>
                <w:left w:val="nil"/>
                <w:bottom w:val="nil"/>
                <w:right w:val="nil"/>
                <w:between w:val="nil"/>
              </w:pBdr>
              <w:spacing w:line="259" w:lineRule="auto"/>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Facturació</w:t>
            </w:r>
          </w:p>
          <w:p w:rsidR="00A47AD9" w:rsidRDefault="00A47AD9">
            <w:pPr>
              <w:pBdr>
                <w:top w:val="nil"/>
                <w:left w:val="nil"/>
                <w:bottom w:val="nil"/>
                <w:right w:val="nil"/>
                <w:between w:val="nil"/>
              </w:pBdr>
              <w:spacing w:after="160" w:line="259" w:lineRule="auto"/>
              <w:jc w:val="center"/>
              <w:rPr>
                <w:rFonts w:ascii="Comic Sans MS" w:eastAsia="Comic Sans MS" w:hAnsi="Comic Sans MS" w:cs="Comic Sans MS"/>
                <w:b/>
                <w:color w:val="000000"/>
                <w:sz w:val="24"/>
                <w:szCs w:val="24"/>
              </w:rPr>
            </w:pPr>
          </w:p>
        </w:tc>
        <w:tc>
          <w:tcPr>
            <w:tcW w:w="3969" w:type="dxa"/>
            <w:gridSpan w:val="5"/>
            <w:shd w:val="clear" w:color="auto" w:fill="E7E6E6"/>
            <w:vAlign w:val="center"/>
          </w:tcPr>
          <w:p w:rsidR="00A47AD9" w:rsidRDefault="00F964D1">
            <w:pPr>
              <w:pBdr>
                <w:top w:val="nil"/>
                <w:left w:val="nil"/>
                <w:bottom w:val="nil"/>
                <w:right w:val="nil"/>
                <w:between w:val="nil"/>
              </w:pBdr>
              <w:spacing w:after="160" w:line="259" w:lineRule="auto"/>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Concepte</w:t>
            </w:r>
          </w:p>
        </w:tc>
        <w:tc>
          <w:tcPr>
            <w:tcW w:w="1842" w:type="dxa"/>
            <w:gridSpan w:val="2"/>
            <w:shd w:val="clear" w:color="auto" w:fill="E7E6E6"/>
            <w:vAlign w:val="center"/>
          </w:tcPr>
          <w:p w:rsidR="00A47AD9" w:rsidRDefault="00F964D1">
            <w:pPr>
              <w:pBdr>
                <w:top w:val="nil"/>
                <w:left w:val="nil"/>
                <w:bottom w:val="nil"/>
                <w:right w:val="nil"/>
                <w:between w:val="nil"/>
              </w:pBdr>
              <w:spacing w:after="160" w:line="259" w:lineRule="auto"/>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Càlculs</w:t>
            </w:r>
          </w:p>
        </w:tc>
        <w:tc>
          <w:tcPr>
            <w:tcW w:w="1418" w:type="dxa"/>
            <w:shd w:val="clear" w:color="auto" w:fill="E7E6E6"/>
          </w:tcPr>
          <w:p w:rsidR="00A47AD9" w:rsidRDefault="00F964D1">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Import</w:t>
            </w:r>
          </w:p>
        </w:tc>
      </w:tr>
      <w:tr w:rsidR="00A47AD9">
        <w:tc>
          <w:tcPr>
            <w:tcW w:w="1702" w:type="dxa"/>
            <w:vMerge w:val="restart"/>
            <w:shd w:val="clear" w:color="auto" w:fill="E7E6E6"/>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c>
          <w:tcPr>
            <w:tcW w:w="1417" w:type="dxa"/>
            <w:shd w:val="clear" w:color="auto" w:fill="E7E6E6"/>
          </w:tcPr>
          <w:p w:rsidR="00A47AD9" w:rsidRDefault="00F964D1">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Potencia</w:t>
            </w:r>
          </w:p>
        </w:tc>
        <w:tc>
          <w:tcPr>
            <w:tcW w:w="1134" w:type="dxa"/>
            <w:shd w:val="clear" w:color="auto" w:fill="E7E6E6"/>
          </w:tcPr>
          <w:p w:rsidR="00A47AD9" w:rsidRDefault="00F964D1">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Nombre de kW</w:t>
            </w:r>
          </w:p>
        </w:tc>
        <w:tc>
          <w:tcPr>
            <w:tcW w:w="1418" w:type="dxa"/>
            <w:gridSpan w:val="3"/>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c>
          <w:tcPr>
            <w:tcW w:w="1842" w:type="dxa"/>
            <w:gridSpan w:val="2"/>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c>
          <w:tcPr>
            <w:tcW w:w="1418"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r>
      <w:tr w:rsidR="00A47AD9">
        <w:tc>
          <w:tcPr>
            <w:tcW w:w="1702" w:type="dxa"/>
            <w:vMerge/>
            <w:shd w:val="clear" w:color="auto" w:fill="E7E6E6"/>
          </w:tcPr>
          <w:p w:rsidR="00A47AD9" w:rsidRDefault="00A47AD9">
            <w:pPr>
              <w:widowControl w:val="0"/>
              <w:pBdr>
                <w:top w:val="nil"/>
                <w:left w:val="nil"/>
                <w:bottom w:val="nil"/>
                <w:right w:val="nil"/>
                <w:between w:val="nil"/>
              </w:pBdr>
              <w:spacing w:line="276" w:lineRule="auto"/>
              <w:rPr>
                <w:rFonts w:ascii="Comic Sans MS" w:eastAsia="Comic Sans MS" w:hAnsi="Comic Sans MS" w:cs="Comic Sans MS"/>
                <w:b/>
                <w:color w:val="000000"/>
                <w:sz w:val="24"/>
                <w:szCs w:val="24"/>
              </w:rPr>
            </w:pPr>
          </w:p>
        </w:tc>
        <w:tc>
          <w:tcPr>
            <w:tcW w:w="1417" w:type="dxa"/>
            <w:shd w:val="clear" w:color="auto" w:fill="E7E6E6"/>
          </w:tcPr>
          <w:p w:rsidR="00A47AD9" w:rsidRDefault="00F964D1">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Consum</w:t>
            </w:r>
          </w:p>
        </w:tc>
        <w:tc>
          <w:tcPr>
            <w:tcW w:w="1134" w:type="dxa"/>
            <w:shd w:val="clear" w:color="auto" w:fill="E7E6E6"/>
          </w:tcPr>
          <w:p w:rsidR="00A47AD9" w:rsidRDefault="00F964D1">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Nombre de kW</w:t>
            </w:r>
          </w:p>
        </w:tc>
        <w:tc>
          <w:tcPr>
            <w:tcW w:w="1418" w:type="dxa"/>
            <w:gridSpan w:val="3"/>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c>
          <w:tcPr>
            <w:tcW w:w="1842" w:type="dxa"/>
            <w:gridSpan w:val="2"/>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c>
          <w:tcPr>
            <w:tcW w:w="1418"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r>
      <w:tr w:rsidR="00A47AD9">
        <w:tc>
          <w:tcPr>
            <w:tcW w:w="1702" w:type="dxa"/>
            <w:vMerge/>
            <w:shd w:val="clear" w:color="auto" w:fill="E7E6E6"/>
          </w:tcPr>
          <w:p w:rsidR="00A47AD9" w:rsidRDefault="00A47AD9">
            <w:pPr>
              <w:widowControl w:val="0"/>
              <w:pBdr>
                <w:top w:val="nil"/>
                <w:left w:val="nil"/>
                <w:bottom w:val="nil"/>
                <w:right w:val="nil"/>
                <w:between w:val="nil"/>
              </w:pBdr>
              <w:spacing w:line="276" w:lineRule="auto"/>
              <w:rPr>
                <w:rFonts w:ascii="Comic Sans MS" w:eastAsia="Comic Sans MS" w:hAnsi="Comic Sans MS" w:cs="Comic Sans MS"/>
                <w:b/>
                <w:color w:val="000000"/>
                <w:sz w:val="24"/>
                <w:szCs w:val="24"/>
              </w:rPr>
            </w:pPr>
          </w:p>
        </w:tc>
        <w:tc>
          <w:tcPr>
            <w:tcW w:w="1417" w:type="dxa"/>
            <w:shd w:val="clear" w:color="auto" w:fill="E7E6E6"/>
          </w:tcPr>
          <w:p w:rsidR="00A47AD9" w:rsidRDefault="00F964D1">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Impost sobre </w:t>
            </w:r>
            <w:r>
              <w:rPr>
                <w:rFonts w:ascii="Comic Sans MS" w:eastAsia="Comic Sans MS" w:hAnsi="Comic Sans MS" w:cs="Comic Sans MS"/>
                <w:b/>
                <w:color w:val="000000"/>
                <w:sz w:val="24"/>
                <w:szCs w:val="24"/>
              </w:rPr>
              <w:lastRenderedPageBreak/>
              <w:t>electricitat</w:t>
            </w:r>
          </w:p>
        </w:tc>
        <w:tc>
          <w:tcPr>
            <w:tcW w:w="4394" w:type="dxa"/>
            <w:gridSpan w:val="6"/>
            <w:shd w:val="clear" w:color="auto" w:fill="E7E6E6"/>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c>
          <w:tcPr>
            <w:tcW w:w="1418"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r>
      <w:tr w:rsidR="00A47AD9">
        <w:tc>
          <w:tcPr>
            <w:tcW w:w="1702" w:type="dxa"/>
            <w:vMerge/>
            <w:shd w:val="clear" w:color="auto" w:fill="E7E6E6"/>
          </w:tcPr>
          <w:p w:rsidR="00A47AD9" w:rsidRDefault="00A47AD9">
            <w:pPr>
              <w:widowControl w:val="0"/>
              <w:pBdr>
                <w:top w:val="nil"/>
                <w:left w:val="nil"/>
                <w:bottom w:val="nil"/>
                <w:right w:val="nil"/>
                <w:between w:val="nil"/>
              </w:pBdr>
              <w:spacing w:line="276" w:lineRule="auto"/>
              <w:rPr>
                <w:rFonts w:ascii="Comic Sans MS" w:eastAsia="Comic Sans MS" w:hAnsi="Comic Sans MS" w:cs="Comic Sans MS"/>
                <w:b/>
                <w:color w:val="000000"/>
                <w:sz w:val="24"/>
                <w:szCs w:val="24"/>
              </w:rPr>
            </w:pPr>
          </w:p>
        </w:tc>
        <w:tc>
          <w:tcPr>
            <w:tcW w:w="1417" w:type="dxa"/>
            <w:shd w:val="clear" w:color="auto" w:fill="E7E6E6"/>
          </w:tcPr>
          <w:p w:rsidR="00A47AD9" w:rsidRDefault="00F964D1">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Iva</w:t>
            </w:r>
          </w:p>
        </w:tc>
        <w:tc>
          <w:tcPr>
            <w:tcW w:w="4394" w:type="dxa"/>
            <w:gridSpan w:val="6"/>
            <w:shd w:val="clear" w:color="auto" w:fill="E7E6E6"/>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c>
          <w:tcPr>
            <w:tcW w:w="1418"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r>
      <w:tr w:rsidR="00A47AD9">
        <w:tc>
          <w:tcPr>
            <w:tcW w:w="1702" w:type="dxa"/>
            <w:shd w:val="clear" w:color="auto" w:fill="E7E6E6"/>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c>
          <w:tcPr>
            <w:tcW w:w="1417" w:type="dxa"/>
            <w:shd w:val="clear" w:color="auto" w:fill="E7E6E6"/>
          </w:tcPr>
          <w:p w:rsidR="00A47AD9" w:rsidRDefault="00F964D1">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TOTAL FACTURA</w:t>
            </w:r>
          </w:p>
        </w:tc>
        <w:tc>
          <w:tcPr>
            <w:tcW w:w="4394" w:type="dxa"/>
            <w:gridSpan w:val="6"/>
            <w:shd w:val="clear" w:color="auto" w:fill="E7E6E6"/>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c>
          <w:tcPr>
            <w:tcW w:w="1418"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b/>
                <w:color w:val="000000"/>
                <w:sz w:val="24"/>
                <w:szCs w:val="24"/>
              </w:rPr>
            </w:pPr>
          </w:p>
        </w:tc>
      </w:tr>
    </w:tbl>
    <w:p w:rsidR="00A47AD9" w:rsidRDefault="00A47AD9">
      <w:pPr>
        <w:pBdr>
          <w:top w:val="nil"/>
          <w:left w:val="nil"/>
          <w:bottom w:val="nil"/>
          <w:right w:val="nil"/>
          <w:between w:val="nil"/>
        </w:pBdr>
        <w:shd w:val="clear" w:color="auto" w:fill="FFFFFF"/>
        <w:spacing w:after="0"/>
        <w:rPr>
          <w:rFonts w:ascii="Comic Sans MS" w:eastAsia="Comic Sans MS" w:hAnsi="Comic Sans MS" w:cs="Comic Sans MS"/>
          <w:b/>
          <w:color w:val="000000"/>
          <w:sz w:val="28"/>
          <w:szCs w:val="28"/>
        </w:rPr>
      </w:pPr>
    </w:p>
    <w:p w:rsidR="00A47AD9" w:rsidRDefault="00A47AD9">
      <w:pPr>
        <w:pBdr>
          <w:top w:val="nil"/>
          <w:left w:val="nil"/>
          <w:bottom w:val="nil"/>
          <w:right w:val="nil"/>
          <w:between w:val="nil"/>
        </w:pBdr>
        <w:shd w:val="clear" w:color="auto" w:fill="FFFFFF"/>
        <w:spacing w:after="0"/>
        <w:rPr>
          <w:rFonts w:ascii="Comic Sans MS" w:eastAsia="Comic Sans MS" w:hAnsi="Comic Sans MS" w:cs="Comic Sans MS"/>
          <w:b/>
          <w:color w:val="000000"/>
          <w:sz w:val="28"/>
          <w:szCs w:val="28"/>
        </w:rPr>
      </w:pPr>
    </w:p>
    <w:p w:rsidR="00A47AD9" w:rsidRDefault="00F964D1">
      <w:pPr>
        <w:pBdr>
          <w:top w:val="nil"/>
          <w:left w:val="nil"/>
          <w:bottom w:val="single" w:sz="4" w:space="1" w:color="000000"/>
          <w:right w:val="nil"/>
          <w:between w:val="nil"/>
        </w:pBdr>
        <w:shd w:val="clear" w:color="auto" w:fill="D0CECE"/>
        <w:spacing w:after="0"/>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 xml:space="preserve">Què volen dir tots aquests números? </w:t>
      </w: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F964D1">
      <w:p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El període de facturació és de ................................................. mesos. </w:t>
      </w: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F964D1">
      <w:p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El </w:t>
      </w:r>
      <w:r>
        <w:rPr>
          <w:rFonts w:ascii="Comic Sans MS" w:eastAsia="Comic Sans MS" w:hAnsi="Comic Sans MS" w:cs="Comic Sans MS"/>
          <w:b/>
          <w:color w:val="000000"/>
          <w:sz w:val="24"/>
          <w:szCs w:val="24"/>
        </w:rPr>
        <w:t>consum</w:t>
      </w:r>
      <w:r>
        <w:rPr>
          <w:rFonts w:ascii="Comic Sans MS" w:eastAsia="Comic Sans MS" w:hAnsi="Comic Sans MS" w:cs="Comic Sans MS"/>
          <w:color w:val="000000"/>
          <w:sz w:val="24"/>
          <w:szCs w:val="24"/>
        </w:rPr>
        <w:t xml:space="preserve"> és la quantitat d’energia elèctrica utilitzada a casa nostra durant un cert temps. En els rebuts de la llum la unitat utilitzada per mesurar l’energia elèctrica és </w:t>
      </w:r>
      <w:r>
        <w:rPr>
          <w:rFonts w:ascii="Comic Sans MS" w:eastAsia="Comic Sans MS" w:hAnsi="Comic Sans MS" w:cs="Comic Sans MS"/>
          <w:b/>
          <w:color w:val="000000"/>
          <w:sz w:val="24"/>
          <w:szCs w:val="24"/>
        </w:rPr>
        <w:t xml:space="preserve">el </w:t>
      </w:r>
      <w:r>
        <w:rPr>
          <w:rFonts w:ascii="Comic Sans MS" w:eastAsia="Comic Sans MS" w:hAnsi="Comic Sans MS" w:cs="Comic Sans MS"/>
          <w:b/>
          <w:sz w:val="24"/>
          <w:szCs w:val="24"/>
        </w:rPr>
        <w:t>Kilowatt Hora</w:t>
      </w:r>
      <w:r>
        <w:rPr>
          <w:rFonts w:ascii="Comic Sans MS" w:eastAsia="Comic Sans MS" w:hAnsi="Comic Sans MS" w:cs="Comic Sans MS"/>
          <w:b/>
          <w:color w:val="000000"/>
          <w:sz w:val="24"/>
          <w:szCs w:val="24"/>
        </w:rPr>
        <w:t xml:space="preserve"> (kWh)</w:t>
      </w:r>
      <w:r>
        <w:rPr>
          <w:rFonts w:ascii="Comic Sans MS" w:eastAsia="Comic Sans MS" w:hAnsi="Comic Sans MS" w:cs="Comic Sans MS"/>
          <w:color w:val="000000"/>
          <w:sz w:val="24"/>
          <w:szCs w:val="24"/>
        </w:rPr>
        <w:t>.</w:t>
      </w: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F964D1">
      <w:p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En el meu rebut, el consum d’energia elèctrica ha estat de ......</w:t>
      </w:r>
      <w:r>
        <w:rPr>
          <w:rFonts w:ascii="Comic Sans MS" w:eastAsia="Comic Sans MS" w:hAnsi="Comic Sans MS" w:cs="Comic Sans MS"/>
          <w:color w:val="000000"/>
          <w:sz w:val="24"/>
          <w:szCs w:val="24"/>
        </w:rPr>
        <w:t xml:space="preserve">.......... kWh. </w:t>
      </w: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F964D1">
      <w:p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companyia elèctrica ens fa pagar una certa quantitat de diners per cada kWh consumit. El preu de cada kWh pot variar segons el tipus de contracte establert entre la companyia elèctrica i la nostra llar. </w:t>
      </w: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F964D1">
      <w:p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En el meu rebut, el preu del k</w:t>
      </w:r>
      <w:r>
        <w:rPr>
          <w:rFonts w:ascii="Comic Sans MS" w:eastAsia="Comic Sans MS" w:hAnsi="Comic Sans MS" w:cs="Comic Sans MS"/>
          <w:color w:val="000000"/>
          <w:sz w:val="24"/>
          <w:szCs w:val="24"/>
        </w:rPr>
        <w:t>Wh és de ............................................. €</w:t>
      </w: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F964D1">
      <w:p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En el meu rebut, el consum d’energia elèctrica ha estat de ..................... € </w:t>
      </w:r>
    </w:p>
    <w:p w:rsidR="00A47AD9" w:rsidRDefault="00F964D1">
      <w:p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Però, el que hem pagat és molt més que això!</w:t>
      </w: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F964D1">
      <w:p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De vegades, pots haver observat, quan hi ha molts aparells elèctric</w:t>
      </w:r>
      <w:r>
        <w:rPr>
          <w:rFonts w:ascii="Comic Sans MS" w:eastAsia="Comic Sans MS" w:hAnsi="Comic Sans MS" w:cs="Comic Sans MS"/>
          <w:color w:val="000000"/>
          <w:sz w:val="24"/>
          <w:szCs w:val="24"/>
        </w:rPr>
        <w:t>s en funcionament, que “l’automàtic” de casa teva “ha saltat” i t’has quedat sense llum. Això passa perquè l’energia que es necessita per fer funcionar tots aquests aparells és superior a la que hem contractat amb la companyia.</w:t>
      </w: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F964D1">
      <w:p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Per entendre què és la pot</w:t>
      </w:r>
      <w:r>
        <w:rPr>
          <w:rFonts w:ascii="Comic Sans MS" w:eastAsia="Comic Sans MS" w:hAnsi="Comic Sans MS" w:cs="Comic Sans MS"/>
          <w:color w:val="000000"/>
          <w:sz w:val="24"/>
          <w:szCs w:val="24"/>
        </w:rPr>
        <w:t>ència elèctrica, anem a veure una analogia. Amb una companyia telefònica contractem un ample de banda per l’ADSL (3 Mb, 20 Mb ...). Aquests valors ens indiquen la velocitat màxima de descàrrega, és a dir, el nombre de bytes que podem descarregar en un sego</w:t>
      </w:r>
      <w:r>
        <w:rPr>
          <w:rFonts w:ascii="Comic Sans MS" w:eastAsia="Comic Sans MS" w:hAnsi="Comic Sans MS" w:cs="Comic Sans MS"/>
          <w:color w:val="000000"/>
          <w:sz w:val="24"/>
          <w:szCs w:val="24"/>
        </w:rPr>
        <w:t xml:space="preserve">n. Igualment, amb la companyia elèctrica contractem una energia màxima que es pot </w:t>
      </w:r>
      <w:r>
        <w:rPr>
          <w:rFonts w:ascii="Comic Sans MS" w:eastAsia="Comic Sans MS" w:hAnsi="Comic Sans MS" w:cs="Comic Sans MS"/>
          <w:color w:val="000000"/>
          <w:sz w:val="24"/>
          <w:szCs w:val="24"/>
        </w:rPr>
        <w:lastRenderedPageBreak/>
        <w:t xml:space="preserve">utilitzar cada segon, que anomenem </w:t>
      </w:r>
      <w:r>
        <w:rPr>
          <w:rFonts w:ascii="Comic Sans MS" w:eastAsia="Comic Sans MS" w:hAnsi="Comic Sans MS" w:cs="Comic Sans MS"/>
          <w:b/>
          <w:color w:val="000000"/>
          <w:sz w:val="24"/>
          <w:szCs w:val="24"/>
        </w:rPr>
        <w:t>potència elèctrica</w:t>
      </w:r>
      <w:r>
        <w:rPr>
          <w:rFonts w:ascii="Comic Sans MS" w:eastAsia="Comic Sans MS" w:hAnsi="Comic Sans MS" w:cs="Comic Sans MS"/>
          <w:color w:val="000000"/>
          <w:sz w:val="24"/>
          <w:szCs w:val="24"/>
        </w:rPr>
        <w:t xml:space="preserve"> i que es mesura en </w:t>
      </w:r>
      <w:r>
        <w:rPr>
          <w:rFonts w:ascii="Comic Sans MS" w:eastAsia="Comic Sans MS" w:hAnsi="Comic Sans MS" w:cs="Comic Sans MS"/>
          <w:b/>
          <w:color w:val="000000"/>
          <w:sz w:val="24"/>
          <w:szCs w:val="24"/>
        </w:rPr>
        <w:t>kW</w:t>
      </w:r>
      <w:r>
        <w:rPr>
          <w:rFonts w:ascii="Comic Sans MS" w:eastAsia="Comic Sans MS" w:hAnsi="Comic Sans MS" w:cs="Comic Sans MS"/>
          <w:color w:val="000000"/>
          <w:sz w:val="24"/>
          <w:szCs w:val="24"/>
        </w:rPr>
        <w:t xml:space="preserve">. </w:t>
      </w: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F964D1">
      <w:p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En el meu rebut, la potència elèctrica contractada ha estat de ............. kW </w:t>
      </w: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F964D1">
      <w:p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En el meu reb</w:t>
      </w:r>
      <w:r>
        <w:rPr>
          <w:rFonts w:ascii="Comic Sans MS" w:eastAsia="Comic Sans MS" w:hAnsi="Comic Sans MS" w:cs="Comic Sans MS"/>
          <w:color w:val="000000"/>
          <w:sz w:val="24"/>
          <w:szCs w:val="24"/>
        </w:rPr>
        <w:t xml:space="preserve">ut, l’import de la potència elèctrica contractada ha estat de ..€ </w:t>
      </w: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F964D1">
      <w:p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 més a més, dins del nostre rebut, apareix una altra quantitat a pagar relacionada amb uns impostos.</w:t>
      </w:r>
    </w:p>
    <w:p w:rsidR="00A47AD9" w:rsidRDefault="00F964D1">
      <w:p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En el meu rebut, l’impost sobre electricitat ha estat de ......................... €</w:t>
      </w: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F964D1">
      <w:p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En el meu rebut, l’IVA ha estat de ................................................... €</w:t>
      </w: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F964D1">
      <w:p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L’import total de la factura és la suma de l’import del consum, de l’import de la potència elèctrica contractada i dels impostos. </w:t>
      </w: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F964D1">
      <w:p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En el meu rebut, el Total de la</w:t>
      </w:r>
      <w:r>
        <w:rPr>
          <w:rFonts w:ascii="Comic Sans MS" w:eastAsia="Comic Sans MS" w:hAnsi="Comic Sans MS" w:cs="Comic Sans MS"/>
          <w:color w:val="000000"/>
          <w:sz w:val="24"/>
          <w:szCs w:val="24"/>
        </w:rPr>
        <w:t xml:space="preserve"> Factura ha estat de ............................... €</w:t>
      </w: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F964D1">
      <w:p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En la factura de la llum trobaràs un gràfic de barres que ens mostra els consums anteriors en kWh. Veuràs que l’alçada de les barres es diferent.</w:t>
      </w:r>
    </w:p>
    <w:p w:rsidR="00A47AD9" w:rsidRDefault="00F964D1">
      <w:p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Indica possibles motius pels quals el consum en cada </w:t>
      </w:r>
      <w:r>
        <w:rPr>
          <w:rFonts w:ascii="Comic Sans MS" w:eastAsia="Comic Sans MS" w:hAnsi="Comic Sans MS" w:cs="Comic Sans MS"/>
          <w:color w:val="000000"/>
          <w:sz w:val="24"/>
          <w:szCs w:val="24"/>
        </w:rPr>
        <w:t>període de facturació pot ser diferent.</w:t>
      </w: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A47AD9">
      <w:pPr>
        <w:pBdr>
          <w:top w:val="nil"/>
          <w:left w:val="nil"/>
          <w:bottom w:val="nil"/>
          <w:right w:val="nil"/>
          <w:between w:val="nil"/>
        </w:pBdr>
        <w:spacing w:after="0"/>
        <w:rPr>
          <w:rFonts w:ascii="Comic Sans MS" w:eastAsia="Comic Sans MS" w:hAnsi="Comic Sans MS" w:cs="Comic Sans MS"/>
          <w:color w:val="000000"/>
          <w:sz w:val="24"/>
          <w:szCs w:val="24"/>
        </w:rPr>
      </w:pPr>
    </w:p>
    <w:p w:rsidR="00A47AD9" w:rsidRDefault="00F964D1">
      <w:pPr>
        <w:pBdr>
          <w:top w:val="nil"/>
          <w:left w:val="nil"/>
          <w:bottom w:val="single" w:sz="4" w:space="1" w:color="000000"/>
          <w:right w:val="nil"/>
          <w:between w:val="nil"/>
        </w:pBdr>
        <w:shd w:val="clear" w:color="auto" w:fill="D0CECE"/>
        <w:spacing w:after="0"/>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Com utilitzes l’energia elèctrica?</w:t>
      </w:r>
    </w:p>
    <w:p w:rsidR="00A47AD9" w:rsidRDefault="00F964D1">
      <w:p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Per a fer aquesta recerca et proposem estudiar com utilitzes l’energia elèctrica a casa teva analitzant els aparells elèctrics, els llums ...que cadascú té. dades de la casa de cadascú. Omple la taula amb les teves dades.</w:t>
      </w:r>
    </w:p>
    <w:p w:rsidR="00A47AD9" w:rsidRDefault="00A47AD9">
      <w:pPr>
        <w:pBdr>
          <w:top w:val="nil"/>
          <w:left w:val="nil"/>
          <w:bottom w:val="nil"/>
          <w:right w:val="nil"/>
          <w:between w:val="nil"/>
        </w:pBdr>
        <w:rPr>
          <w:rFonts w:ascii="Comic Sans MS" w:eastAsia="Comic Sans MS" w:hAnsi="Comic Sans MS" w:cs="Comic Sans MS"/>
          <w:color w:val="000000"/>
          <w:sz w:val="24"/>
          <w:szCs w:val="24"/>
        </w:rPr>
      </w:pPr>
    </w:p>
    <w:tbl>
      <w:tblPr>
        <w:tblStyle w:val="a0"/>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1659"/>
        <w:gridCol w:w="1657"/>
        <w:gridCol w:w="1711"/>
        <w:gridCol w:w="1659"/>
      </w:tblGrid>
      <w:tr w:rsidR="00A47AD9">
        <w:trPr>
          <w:trHeight w:val="1474"/>
        </w:trPr>
        <w:tc>
          <w:tcPr>
            <w:tcW w:w="2381" w:type="dxa"/>
          </w:tcPr>
          <w:p w:rsidR="00A47AD9" w:rsidRDefault="00F964D1">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Aparell</w:t>
            </w:r>
          </w:p>
        </w:tc>
        <w:tc>
          <w:tcPr>
            <w:tcW w:w="1659" w:type="dxa"/>
          </w:tcPr>
          <w:p w:rsidR="00A47AD9" w:rsidRDefault="00F964D1">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Quantitat</w:t>
            </w:r>
          </w:p>
        </w:tc>
        <w:tc>
          <w:tcPr>
            <w:tcW w:w="1657" w:type="dxa"/>
          </w:tcPr>
          <w:p w:rsidR="00A47AD9" w:rsidRDefault="00F964D1">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Potencia aparell  (kW)</w:t>
            </w:r>
          </w:p>
        </w:tc>
        <w:tc>
          <w:tcPr>
            <w:tcW w:w="1711" w:type="dxa"/>
          </w:tcPr>
          <w:p w:rsidR="00A47AD9" w:rsidRDefault="00F964D1">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Nombre d’hores aproximat de funcionament cada dia</w:t>
            </w:r>
          </w:p>
        </w:tc>
        <w:tc>
          <w:tcPr>
            <w:tcW w:w="1659" w:type="dxa"/>
          </w:tcPr>
          <w:p w:rsidR="00A47AD9" w:rsidRDefault="00F964D1">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vertAlign w:val="superscript"/>
              </w:rPr>
              <w:t>1</w:t>
            </w:r>
            <w:r>
              <w:rPr>
                <w:rFonts w:ascii="Comic Sans MS" w:eastAsia="Comic Sans MS" w:hAnsi="Comic Sans MS" w:cs="Comic Sans MS"/>
                <w:color w:val="000000"/>
                <w:sz w:val="24"/>
                <w:szCs w:val="24"/>
              </w:rPr>
              <w:t>Energia utilitzada cada dia en kWh</w:t>
            </w:r>
          </w:p>
        </w:tc>
      </w:tr>
      <w:tr w:rsidR="00A47AD9">
        <w:tc>
          <w:tcPr>
            <w:tcW w:w="2381" w:type="dxa"/>
          </w:tcPr>
          <w:p w:rsidR="00A47AD9" w:rsidRDefault="00F964D1">
            <w:pPr>
              <w:rPr>
                <w:rFonts w:ascii="Comic Sans MS" w:eastAsia="Comic Sans MS" w:hAnsi="Comic Sans MS" w:cs="Comic Sans MS"/>
              </w:rPr>
            </w:pPr>
            <w:r>
              <w:rPr>
                <w:rFonts w:ascii="Comic Sans MS" w:eastAsia="Comic Sans MS" w:hAnsi="Comic Sans MS" w:cs="Comic Sans MS"/>
              </w:rPr>
              <w:t>TV</w:t>
            </w: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F964D1">
            <w:pPr>
              <w:rPr>
                <w:rFonts w:ascii="Comic Sans MS" w:eastAsia="Comic Sans MS" w:hAnsi="Comic Sans MS" w:cs="Comic Sans MS"/>
              </w:rPr>
            </w:pPr>
            <w:r>
              <w:rPr>
                <w:rFonts w:ascii="Comic Sans MS" w:eastAsia="Comic Sans MS" w:hAnsi="Comic Sans MS" w:cs="Comic Sans MS"/>
              </w:rPr>
              <w:t>ORDINADOR</w:t>
            </w: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F964D1">
            <w:pPr>
              <w:rPr>
                <w:rFonts w:ascii="Comic Sans MS" w:eastAsia="Comic Sans MS" w:hAnsi="Comic Sans MS" w:cs="Comic Sans MS"/>
              </w:rPr>
            </w:pPr>
            <w:r>
              <w:rPr>
                <w:rFonts w:ascii="Comic Sans MS" w:eastAsia="Comic Sans MS" w:hAnsi="Comic Sans MS" w:cs="Comic Sans MS"/>
              </w:rPr>
              <w:t>BOMBETA</w:t>
            </w: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F964D1">
            <w:pPr>
              <w:rPr>
                <w:rFonts w:ascii="Comic Sans MS" w:eastAsia="Comic Sans MS" w:hAnsi="Comic Sans MS" w:cs="Comic Sans MS"/>
              </w:rPr>
            </w:pPr>
            <w:r>
              <w:rPr>
                <w:rFonts w:ascii="Comic Sans MS" w:eastAsia="Comic Sans MS" w:hAnsi="Comic Sans MS" w:cs="Comic Sans MS"/>
              </w:rPr>
              <w:t>RENTADORA</w:t>
            </w: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F964D1">
            <w:pPr>
              <w:rPr>
                <w:rFonts w:ascii="Comic Sans MS" w:eastAsia="Comic Sans MS" w:hAnsi="Comic Sans MS" w:cs="Comic Sans MS"/>
              </w:rPr>
            </w:pPr>
            <w:r>
              <w:rPr>
                <w:rFonts w:ascii="Comic Sans MS" w:eastAsia="Comic Sans MS" w:hAnsi="Comic Sans MS" w:cs="Comic Sans MS"/>
              </w:rPr>
              <w:t>EQUIP DE MÚSICA</w:t>
            </w: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F964D1">
            <w:pPr>
              <w:rPr>
                <w:rFonts w:ascii="Comic Sans MS" w:eastAsia="Comic Sans MS" w:hAnsi="Comic Sans MS" w:cs="Comic Sans MS"/>
              </w:rPr>
            </w:pPr>
            <w:r>
              <w:rPr>
                <w:rFonts w:ascii="Comic Sans MS" w:eastAsia="Comic Sans MS" w:hAnsi="Comic Sans MS" w:cs="Comic Sans MS"/>
              </w:rPr>
              <w:t>RENTAVAIXELLES</w:t>
            </w: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F964D1">
            <w:pPr>
              <w:rPr>
                <w:rFonts w:ascii="Comic Sans MS" w:eastAsia="Comic Sans MS" w:hAnsi="Comic Sans MS" w:cs="Comic Sans MS"/>
              </w:rPr>
            </w:pPr>
            <w:r>
              <w:rPr>
                <w:rFonts w:ascii="Comic Sans MS" w:eastAsia="Comic Sans MS" w:hAnsi="Comic Sans MS" w:cs="Comic Sans MS"/>
              </w:rPr>
              <w:t>NEVERA</w:t>
            </w: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F964D1">
            <w:pPr>
              <w:rPr>
                <w:rFonts w:ascii="Comic Sans MS" w:eastAsia="Comic Sans MS" w:hAnsi="Comic Sans MS" w:cs="Comic Sans MS"/>
              </w:rPr>
            </w:pPr>
            <w:r>
              <w:rPr>
                <w:rFonts w:ascii="Comic Sans MS" w:eastAsia="Comic Sans MS" w:hAnsi="Comic Sans MS" w:cs="Comic Sans MS"/>
              </w:rPr>
              <w:t>CONGELADOR</w:t>
            </w: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F964D1">
            <w:pPr>
              <w:rPr>
                <w:rFonts w:ascii="Comic Sans MS" w:eastAsia="Comic Sans MS" w:hAnsi="Comic Sans MS" w:cs="Comic Sans MS"/>
              </w:rPr>
            </w:pPr>
            <w:r>
              <w:rPr>
                <w:rFonts w:ascii="Comic Sans MS" w:eastAsia="Comic Sans MS" w:hAnsi="Comic Sans MS" w:cs="Comic Sans MS"/>
              </w:rPr>
              <w:t>CALEFACCIÓ ELÈCTRICA</w:t>
            </w: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F964D1">
            <w:pPr>
              <w:rPr>
                <w:rFonts w:ascii="Comic Sans MS" w:eastAsia="Comic Sans MS" w:hAnsi="Comic Sans MS" w:cs="Comic Sans MS"/>
              </w:rPr>
            </w:pPr>
            <w:r>
              <w:rPr>
                <w:rFonts w:ascii="Comic Sans MS" w:eastAsia="Comic Sans MS" w:hAnsi="Comic Sans MS" w:cs="Comic Sans MS"/>
              </w:rPr>
              <w:t>CUINA ELÈCTRICA</w:t>
            </w: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F964D1">
            <w:pPr>
              <w:rPr>
                <w:rFonts w:ascii="Comic Sans MS" w:eastAsia="Comic Sans MS" w:hAnsi="Comic Sans MS" w:cs="Comic Sans MS"/>
              </w:rPr>
            </w:pPr>
            <w:r>
              <w:rPr>
                <w:rFonts w:ascii="Comic Sans MS" w:eastAsia="Comic Sans MS" w:hAnsi="Comic Sans MS" w:cs="Comic Sans MS"/>
              </w:rPr>
              <w:t>AIRE CONDICIONAT</w:t>
            </w: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F964D1">
            <w:pPr>
              <w:rPr>
                <w:rFonts w:ascii="Comic Sans MS" w:eastAsia="Comic Sans MS" w:hAnsi="Comic Sans MS" w:cs="Comic Sans MS"/>
              </w:rPr>
            </w:pPr>
            <w:r>
              <w:rPr>
                <w:rFonts w:ascii="Comic Sans MS" w:eastAsia="Comic Sans MS" w:hAnsi="Comic Sans MS" w:cs="Comic Sans MS"/>
              </w:rPr>
              <w:t>TORRADORA</w:t>
            </w: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F964D1">
            <w:pPr>
              <w:rPr>
                <w:rFonts w:ascii="Comic Sans MS" w:eastAsia="Comic Sans MS" w:hAnsi="Comic Sans MS" w:cs="Comic Sans MS"/>
              </w:rPr>
            </w:pPr>
            <w:r>
              <w:rPr>
                <w:rFonts w:ascii="Comic Sans MS" w:eastAsia="Comic Sans MS" w:hAnsi="Comic Sans MS" w:cs="Comic Sans MS"/>
              </w:rPr>
              <w:lastRenderedPageBreak/>
              <w:t>BATEDORA</w:t>
            </w: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F964D1">
            <w:pPr>
              <w:rPr>
                <w:rFonts w:ascii="Comic Sans MS" w:eastAsia="Comic Sans MS" w:hAnsi="Comic Sans MS" w:cs="Comic Sans MS"/>
              </w:rPr>
            </w:pPr>
            <w:r>
              <w:rPr>
                <w:rFonts w:ascii="Comic Sans MS" w:eastAsia="Comic Sans MS" w:hAnsi="Comic Sans MS" w:cs="Comic Sans MS"/>
              </w:rPr>
              <w:t>EXPRIMIDOR</w:t>
            </w: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A47AD9"/>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A47AD9"/>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A47AD9"/>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A47AD9"/>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A47AD9"/>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A47AD9"/>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A47AD9"/>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A47AD9"/>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A47AD9"/>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c>
          <w:tcPr>
            <w:tcW w:w="238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7"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711"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c>
          <w:tcPr>
            <w:tcW w:w="1659" w:type="dxa"/>
          </w:tcPr>
          <w:p w:rsidR="00A47AD9" w:rsidRDefault="00A47AD9">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p>
        </w:tc>
      </w:tr>
      <w:tr w:rsidR="00A47AD9">
        <w:trPr>
          <w:trHeight w:val="679"/>
        </w:trPr>
        <w:tc>
          <w:tcPr>
            <w:tcW w:w="7408" w:type="dxa"/>
            <w:gridSpan w:val="4"/>
          </w:tcPr>
          <w:p w:rsidR="00A47AD9" w:rsidRDefault="00F964D1">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TOTAL</w:t>
            </w:r>
          </w:p>
        </w:tc>
        <w:tc>
          <w:tcPr>
            <w:tcW w:w="1659" w:type="dxa"/>
          </w:tcPr>
          <w:p w:rsidR="00A47AD9" w:rsidRDefault="00F964D1">
            <w:pPr>
              <w:pBdr>
                <w:top w:val="nil"/>
                <w:left w:val="nil"/>
                <w:bottom w:val="nil"/>
                <w:right w:val="nil"/>
                <w:between w:val="nil"/>
              </w:pBdr>
              <w:spacing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w:t>
            </w:r>
          </w:p>
          <w:p w:rsidR="00A47AD9" w:rsidRDefault="00F964D1">
            <w:pPr>
              <w:pBdr>
                <w:top w:val="nil"/>
                <w:left w:val="nil"/>
                <w:bottom w:val="nil"/>
                <w:right w:val="nil"/>
                <w:between w:val="nil"/>
              </w:pBdr>
              <w:spacing w:after="160"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kWh</w:t>
            </w:r>
          </w:p>
        </w:tc>
      </w:tr>
    </w:tbl>
    <w:p w:rsidR="00A47AD9" w:rsidRDefault="00F964D1">
      <w:pPr>
        <w:pBdr>
          <w:top w:val="nil"/>
          <w:left w:val="nil"/>
          <w:bottom w:val="nil"/>
          <w:right w:val="nil"/>
          <w:between w:val="nil"/>
        </w:pBdr>
        <w:spacing w:after="0"/>
        <w:ind w:left="720"/>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1 Per emplenar aquesta columna, has de multiplicar la potència de l’aparell en kW per les hores en què ha estat funcionant cada dia.</w:t>
      </w:r>
    </w:p>
    <w:p w:rsidR="00A47AD9" w:rsidRDefault="00A47AD9">
      <w:pPr>
        <w:pBdr>
          <w:top w:val="nil"/>
          <w:left w:val="nil"/>
          <w:bottom w:val="nil"/>
          <w:right w:val="nil"/>
          <w:between w:val="nil"/>
        </w:pBdr>
        <w:spacing w:after="0"/>
        <w:ind w:left="720"/>
        <w:rPr>
          <w:rFonts w:ascii="Comic Sans MS" w:eastAsia="Comic Sans MS" w:hAnsi="Comic Sans MS" w:cs="Comic Sans MS"/>
          <w:b/>
          <w:color w:val="000000"/>
          <w:sz w:val="18"/>
          <w:szCs w:val="18"/>
        </w:rPr>
      </w:pPr>
    </w:p>
    <w:p w:rsidR="00A47AD9" w:rsidRDefault="00A47AD9">
      <w:pPr>
        <w:pBdr>
          <w:top w:val="nil"/>
          <w:left w:val="nil"/>
          <w:bottom w:val="nil"/>
          <w:right w:val="nil"/>
          <w:between w:val="nil"/>
        </w:pBdr>
        <w:spacing w:after="0"/>
        <w:ind w:left="720"/>
        <w:rPr>
          <w:rFonts w:ascii="Comic Sans MS" w:eastAsia="Comic Sans MS" w:hAnsi="Comic Sans MS" w:cs="Comic Sans MS"/>
          <w:b/>
          <w:color w:val="000000"/>
          <w:sz w:val="18"/>
          <w:szCs w:val="18"/>
        </w:rPr>
      </w:pPr>
    </w:p>
    <w:p w:rsidR="00A47AD9" w:rsidRDefault="00A47AD9">
      <w:pPr>
        <w:pBdr>
          <w:top w:val="nil"/>
          <w:left w:val="nil"/>
          <w:bottom w:val="nil"/>
          <w:right w:val="nil"/>
          <w:between w:val="nil"/>
        </w:pBdr>
        <w:spacing w:after="0"/>
        <w:ind w:left="720"/>
        <w:rPr>
          <w:rFonts w:ascii="Comic Sans MS" w:eastAsia="Comic Sans MS" w:hAnsi="Comic Sans MS" w:cs="Comic Sans MS"/>
          <w:b/>
          <w:color w:val="000000"/>
          <w:sz w:val="18"/>
          <w:szCs w:val="18"/>
        </w:rPr>
      </w:pPr>
    </w:p>
    <w:p w:rsidR="00A47AD9" w:rsidRDefault="00A47AD9">
      <w:pPr>
        <w:pBdr>
          <w:top w:val="nil"/>
          <w:left w:val="nil"/>
          <w:bottom w:val="nil"/>
          <w:right w:val="nil"/>
          <w:between w:val="nil"/>
        </w:pBdr>
        <w:spacing w:after="0"/>
        <w:ind w:left="720"/>
        <w:rPr>
          <w:rFonts w:ascii="Comic Sans MS" w:eastAsia="Comic Sans MS" w:hAnsi="Comic Sans MS" w:cs="Comic Sans MS"/>
          <w:b/>
          <w:color w:val="000000"/>
          <w:sz w:val="18"/>
          <w:szCs w:val="18"/>
        </w:rPr>
      </w:pPr>
    </w:p>
    <w:p w:rsidR="00A47AD9" w:rsidRDefault="00A47AD9">
      <w:pPr>
        <w:pBdr>
          <w:top w:val="nil"/>
          <w:left w:val="nil"/>
          <w:bottom w:val="nil"/>
          <w:right w:val="nil"/>
          <w:between w:val="nil"/>
        </w:pBdr>
        <w:spacing w:after="0"/>
        <w:ind w:left="720"/>
        <w:rPr>
          <w:rFonts w:ascii="Comic Sans MS" w:eastAsia="Comic Sans MS" w:hAnsi="Comic Sans MS" w:cs="Comic Sans MS"/>
          <w:b/>
          <w:color w:val="000000"/>
          <w:sz w:val="18"/>
          <w:szCs w:val="18"/>
        </w:rPr>
      </w:pPr>
    </w:p>
    <w:p w:rsidR="00A47AD9" w:rsidRDefault="00A47AD9">
      <w:pPr>
        <w:pBdr>
          <w:top w:val="nil"/>
          <w:left w:val="nil"/>
          <w:bottom w:val="nil"/>
          <w:right w:val="nil"/>
          <w:between w:val="nil"/>
        </w:pBdr>
        <w:spacing w:after="0"/>
        <w:ind w:left="720"/>
        <w:rPr>
          <w:rFonts w:ascii="Comic Sans MS" w:eastAsia="Comic Sans MS" w:hAnsi="Comic Sans MS" w:cs="Comic Sans MS"/>
          <w:b/>
          <w:color w:val="000000"/>
          <w:sz w:val="18"/>
          <w:szCs w:val="18"/>
        </w:rPr>
      </w:pPr>
    </w:p>
    <w:p w:rsidR="00A47AD9" w:rsidRDefault="00F964D1">
      <w:pPr>
        <w:pBdr>
          <w:top w:val="nil"/>
          <w:left w:val="nil"/>
          <w:bottom w:val="single" w:sz="4" w:space="1" w:color="000000"/>
          <w:right w:val="nil"/>
          <w:between w:val="nil"/>
        </w:pBdr>
        <w:shd w:val="clear" w:color="auto" w:fill="D0CECE"/>
        <w:spacing w:after="0"/>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 xml:space="preserve">Com pots reduir el consum d’energia? </w:t>
      </w:r>
    </w:p>
    <w:p w:rsidR="00A47AD9" w:rsidRDefault="00F964D1">
      <w:pPr>
        <w:pBdr>
          <w:top w:val="nil"/>
          <w:left w:val="nil"/>
          <w:bottom w:val="nil"/>
          <w:right w:val="nil"/>
          <w:between w:val="nil"/>
        </w:pBdr>
        <w:rPr>
          <w:rFonts w:ascii="Comic Sans MS" w:eastAsia="Comic Sans MS" w:hAnsi="Comic Sans MS" w:cs="Comic Sans MS"/>
          <w:color w:val="000000"/>
          <w:sz w:val="24"/>
          <w:szCs w:val="24"/>
        </w:rPr>
      </w:pPr>
      <w:bookmarkStart w:id="1" w:name="_heading=h.gjdgxs" w:colFirst="0" w:colLast="0"/>
      <w:bookmarkEnd w:id="1"/>
      <w:r>
        <w:rPr>
          <w:rFonts w:ascii="Comic Sans MS" w:eastAsia="Comic Sans MS" w:hAnsi="Comic Sans MS" w:cs="Comic Sans MS"/>
          <w:color w:val="000000"/>
          <w:sz w:val="24"/>
          <w:szCs w:val="24"/>
        </w:rPr>
        <w:t>Compara els resultats obtinguts de la teva investigació amb les prediccions que vas fer al</w:t>
      </w:r>
      <w:r>
        <w:rPr>
          <w:rFonts w:ascii="Comic Sans MS" w:eastAsia="Comic Sans MS" w:hAnsi="Comic Sans MS" w:cs="Comic Sans MS"/>
          <w:sz w:val="24"/>
          <w:szCs w:val="24"/>
        </w:rPr>
        <w:t xml:space="preserve"> </w:t>
      </w:r>
      <w:r>
        <w:rPr>
          <w:rFonts w:ascii="Comic Sans MS" w:eastAsia="Comic Sans MS" w:hAnsi="Comic Sans MS" w:cs="Comic Sans MS"/>
          <w:color w:val="000000"/>
          <w:sz w:val="24"/>
          <w:szCs w:val="24"/>
        </w:rPr>
        <w:t xml:space="preserve">principi. </w:t>
      </w:r>
    </w:p>
    <w:sectPr w:rsidR="00A47AD9">
      <w:pgSz w:w="11906" w:h="16838"/>
      <w:pgMar w:top="1417" w:right="1558" w:bottom="1417" w:left="170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65D27"/>
    <w:multiLevelType w:val="multilevel"/>
    <w:tmpl w:val="E42AAD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D9"/>
    <w:rsid w:val="00A47AD9"/>
    <w:rsid w:val="00F964D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55289-BCF9-49C5-A7D9-9F44EDCB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3B01DF"/>
    <w:pPr>
      <w:ind w:left="720"/>
      <w:contextualSpacing/>
    </w:pPr>
  </w:style>
  <w:style w:type="table" w:styleId="Tablaconcuadrcula">
    <w:name w:val="Table Grid"/>
    <w:basedOn w:val="Tablanormal"/>
    <w:uiPriority w:val="39"/>
    <w:rsid w:val="003B0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Lh5cWULmWC3VateEofHn9mAnMw==">AMUW2mWSQpT9aP21ltnhToDjCqTDS7xHgpuPexKVIC+Ooiv1ww4TWMz30chgpHewIjZKrn9XHgLjjsBhKw5AZPz33RdS41sz1gLcUY47NAJRFJQqTRAON5WyGXKMXGgoXnGpgLcmm6wX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887</Words>
  <Characters>5057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Marti</dc:creator>
  <cp:lastModifiedBy>User</cp:lastModifiedBy>
  <cp:revision>2</cp:revision>
  <dcterms:created xsi:type="dcterms:W3CDTF">2020-04-16T20:03:00Z</dcterms:created>
  <dcterms:modified xsi:type="dcterms:W3CDTF">2020-04-16T20:03:00Z</dcterms:modified>
</cp:coreProperties>
</file>